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96FDA" w14:textId="5D516A02" w:rsidR="00777FD7" w:rsidRPr="00894095" w:rsidRDefault="00882135" w:rsidP="00777FD7">
      <w:pPr>
        <w:spacing w:after="0" w:line="360" w:lineRule="auto"/>
        <w:ind w:left="-105"/>
        <w:jc w:val="both"/>
        <w:rPr>
          <w:rFonts w:ascii="Arial" w:eastAsia="MingLiU" w:hAnsi="Arial" w:cs="Arial"/>
          <w:b/>
          <w:bCs/>
          <w:color w:val="000000" w:themeColor="text1"/>
          <w:sz w:val="24"/>
          <w:szCs w:val="24"/>
          <w:lang w:eastAsia="zh-CN"/>
        </w:rPr>
      </w:pPr>
      <w:r>
        <w:rPr>
          <w:rFonts w:ascii="Arial" w:hAnsi="Arial" w:cs="Arial" w:hint="eastAsia"/>
          <w:b/>
          <w:bCs/>
          <w:color w:val="000000" w:themeColor="text1"/>
          <w:sz w:val="24"/>
          <w:szCs w:val="24"/>
          <w:lang w:eastAsia="zh-CN"/>
        </w:rPr>
        <w:t xml:space="preserve"> </w:t>
      </w:r>
      <w:r w:rsidR="00777FD7" w:rsidRPr="00894095">
        <w:rPr>
          <w:rFonts w:ascii="Arial" w:eastAsia="MingLiU" w:hAnsi="Arial" w:cs="Arial"/>
          <w:b/>
          <w:bCs/>
          <w:color w:val="000000" w:themeColor="text1"/>
          <w:sz w:val="24"/>
          <w:szCs w:val="24"/>
          <w:lang w:eastAsia="zh-CN"/>
        </w:rPr>
        <w:t xml:space="preserve"> </w:t>
      </w:r>
      <w:r w:rsidR="00777FD7" w:rsidRPr="00894095">
        <w:rPr>
          <w:rFonts w:ascii="Arial" w:eastAsia="MingLiU" w:hAnsi="Arial" w:cs="Arial"/>
          <w:b/>
          <w:bCs/>
          <w:color w:val="000000" w:themeColor="text1"/>
          <w:sz w:val="24"/>
          <w:szCs w:val="24"/>
          <w:lang w:eastAsia="zh-CN"/>
        </w:rPr>
        <w:t>凱柏膠寶的可持續</w:t>
      </w:r>
      <w:r w:rsidR="00777FD7" w:rsidRPr="00894095">
        <w:rPr>
          <w:rFonts w:ascii="Arial" w:eastAsia="MingLiU" w:hAnsi="Arial" w:cs="Arial"/>
          <w:b/>
          <w:bCs/>
          <w:color w:val="000000" w:themeColor="text1"/>
          <w:sz w:val="24"/>
          <w:szCs w:val="24"/>
          <w:lang w:eastAsia="zh-CN"/>
        </w:rPr>
        <w:t>TPE</w:t>
      </w:r>
      <w:r w:rsidR="00777FD7" w:rsidRPr="00894095">
        <w:rPr>
          <w:rFonts w:ascii="Arial" w:eastAsia="MingLiU" w:hAnsi="Arial" w:cs="Arial"/>
          <w:b/>
          <w:bCs/>
          <w:color w:val="000000" w:themeColor="text1"/>
          <w:sz w:val="24"/>
          <w:szCs w:val="24"/>
          <w:lang w:eastAsia="zh-CN"/>
        </w:rPr>
        <w:t>材料推</w:t>
      </w:r>
      <w:proofErr w:type="gramStart"/>
      <w:r w:rsidR="00777FD7" w:rsidRPr="00894095">
        <w:rPr>
          <w:rFonts w:ascii="Arial" w:eastAsia="MingLiU" w:hAnsi="Arial" w:cs="Arial"/>
          <w:b/>
          <w:bCs/>
          <w:color w:val="000000" w:themeColor="text1"/>
          <w:sz w:val="24"/>
          <w:szCs w:val="24"/>
          <w:lang w:eastAsia="zh-CN"/>
        </w:rPr>
        <w:t>動</w:t>
      </w:r>
      <w:proofErr w:type="gramEnd"/>
      <w:r w:rsidR="00777FD7" w:rsidRPr="00894095">
        <w:rPr>
          <w:rFonts w:ascii="Arial" w:eastAsia="MingLiU" w:hAnsi="Arial" w:cs="Arial"/>
          <w:b/>
          <w:bCs/>
          <w:color w:val="000000" w:themeColor="text1"/>
          <w:sz w:val="24"/>
          <w:szCs w:val="24"/>
          <w:lang w:eastAsia="zh-CN"/>
        </w:rPr>
        <w:t>香</w:t>
      </w:r>
      <w:proofErr w:type="gramStart"/>
      <w:r w:rsidR="00777FD7" w:rsidRPr="00894095">
        <w:rPr>
          <w:rFonts w:ascii="Arial" w:eastAsia="MingLiU" w:hAnsi="Arial" w:cs="Arial"/>
          <w:b/>
          <w:bCs/>
          <w:color w:val="000000" w:themeColor="text1"/>
          <w:sz w:val="24"/>
          <w:szCs w:val="24"/>
          <w:lang w:eastAsia="zh-CN"/>
        </w:rPr>
        <w:t>薰</w:t>
      </w:r>
      <w:proofErr w:type="gramEnd"/>
      <w:r w:rsidR="00777FD7" w:rsidRPr="00894095">
        <w:rPr>
          <w:rFonts w:ascii="Arial" w:eastAsia="MingLiU" w:hAnsi="Arial" w:cs="Arial"/>
          <w:b/>
          <w:bCs/>
          <w:color w:val="000000" w:themeColor="text1"/>
          <w:sz w:val="24"/>
          <w:szCs w:val="24"/>
          <w:lang w:eastAsia="zh-CN"/>
        </w:rPr>
        <w:t>擴散器性能升級</w:t>
      </w:r>
    </w:p>
    <w:p w14:paraId="05D7A69C" w14:textId="77777777" w:rsidR="00777FD7" w:rsidRPr="00894095" w:rsidRDefault="00777FD7" w:rsidP="00777FD7">
      <w:pPr>
        <w:spacing w:after="0" w:line="360" w:lineRule="auto"/>
        <w:ind w:left="-105"/>
        <w:jc w:val="both"/>
        <w:rPr>
          <w:rFonts w:ascii="Arial" w:eastAsia="MingLiU" w:hAnsi="Arial" w:cs="Arial"/>
          <w:b/>
          <w:bCs/>
          <w:color w:val="000000" w:themeColor="text1"/>
          <w:sz w:val="14"/>
          <w:szCs w:val="14"/>
          <w:lang w:eastAsia="zh-CN"/>
        </w:rPr>
      </w:pPr>
    </w:p>
    <w:p w14:paraId="49DE261A" w14:textId="77777777" w:rsidR="00777FD7" w:rsidRPr="00894095" w:rsidRDefault="00777FD7" w:rsidP="00086176">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松木、花香、水果或木質香調，只需一台香薰擴散器即可輕鬆感受不同氣息。這類精巧的家用香氛設備透過釋放精油，營造出貼近自然的嗅覺體驗。隨著室內外空氣品質的持續變化，香薰擴散器正逐漸成為個人及家庭生活中的常見配置。同時，人們對自然療癒與整體健康概念的關注不斷升溫，也進一步推動了市場成長</w:t>
      </w:r>
      <w:r w:rsidR="00086176" w:rsidRPr="00086176">
        <w:rPr>
          <w:rFonts w:ascii="Arial" w:eastAsia="MingLiU" w:hAnsi="Arial" w:cs="Arial"/>
          <w:color w:val="000000" w:themeColor="text1"/>
          <w:sz w:val="20"/>
          <w:szCs w:val="20"/>
          <w:lang w:eastAsia="zh-CN"/>
        </w:rPr>
        <w:t>，</w:t>
      </w:r>
      <w:r w:rsidRPr="00894095">
        <w:rPr>
          <w:rFonts w:ascii="Arial" w:eastAsia="MingLiU" w:hAnsi="Arial" w:cs="Arial"/>
          <w:color w:val="000000" w:themeColor="text1"/>
          <w:sz w:val="20"/>
          <w:szCs w:val="20"/>
          <w:lang w:eastAsia="zh-CN"/>
        </w:rPr>
        <w:t>其應用場景已從情緒舒緩延伸至睡眠改善等健康領域。如今，智慧的香薰擴散器融入了應用程式操控、參數調節等多種智慧功能，以持續優化使用者體驗。</w:t>
      </w:r>
    </w:p>
    <w:p w14:paraId="57661D9C" w14:textId="473D606C" w:rsidR="00777FD7" w:rsidRPr="00894095" w:rsidRDefault="00777FD7" w:rsidP="009254AE">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高品質的香薰擴散器不僅需要穩定可靠的功能表現，同時也要兼顧外觀設計與觸感體驗。在材料選</w:t>
      </w:r>
      <w:proofErr w:type="gramStart"/>
      <w:r w:rsidRPr="00894095">
        <w:rPr>
          <w:rFonts w:ascii="Arial" w:eastAsia="MingLiU" w:hAnsi="Arial" w:cs="Arial"/>
          <w:color w:val="000000" w:themeColor="text1"/>
          <w:sz w:val="20"/>
          <w:szCs w:val="20"/>
          <w:lang w:eastAsia="zh-CN"/>
        </w:rPr>
        <w:t>擇</w:t>
      </w:r>
      <w:proofErr w:type="gramEnd"/>
      <w:r w:rsidRPr="00894095">
        <w:rPr>
          <w:rFonts w:ascii="Arial" w:eastAsia="MingLiU" w:hAnsi="Arial" w:cs="Arial"/>
          <w:color w:val="000000" w:themeColor="text1"/>
          <w:sz w:val="20"/>
          <w:szCs w:val="20"/>
          <w:lang w:eastAsia="zh-CN"/>
        </w:rPr>
        <w:t>上，具</w:t>
      </w:r>
      <w:proofErr w:type="gramStart"/>
      <w:r w:rsidRPr="00894095">
        <w:rPr>
          <w:rFonts w:ascii="Arial" w:eastAsia="MingLiU" w:hAnsi="Arial" w:cs="Arial"/>
          <w:color w:val="000000" w:themeColor="text1"/>
          <w:sz w:val="20"/>
          <w:szCs w:val="20"/>
          <w:lang w:eastAsia="zh-CN"/>
        </w:rPr>
        <w:t>備</w:t>
      </w:r>
      <w:proofErr w:type="gramEnd"/>
      <w:r w:rsidRPr="00894095">
        <w:rPr>
          <w:rFonts w:ascii="Arial" w:eastAsia="MingLiU" w:hAnsi="Arial" w:cs="Arial"/>
          <w:color w:val="000000" w:themeColor="text1"/>
          <w:sz w:val="20"/>
          <w:szCs w:val="20"/>
          <w:lang w:eastAsia="zh-CN"/>
        </w:rPr>
        <w:t>優異性能的工程塑膠尤其關鍵，其中</w:t>
      </w:r>
      <w:proofErr w:type="gramStart"/>
      <w:r w:rsidRPr="00894095">
        <w:rPr>
          <w:rFonts w:ascii="Arial" w:eastAsia="MingLiU" w:hAnsi="Arial" w:cs="Arial"/>
          <w:color w:val="000000" w:themeColor="text1"/>
          <w:sz w:val="20"/>
          <w:szCs w:val="20"/>
          <w:lang w:eastAsia="zh-CN"/>
        </w:rPr>
        <w:t>熱</w:t>
      </w:r>
      <w:proofErr w:type="gramEnd"/>
      <w:r w:rsidRPr="00894095">
        <w:rPr>
          <w:rFonts w:ascii="Arial" w:eastAsia="MingLiU" w:hAnsi="Arial" w:cs="Arial"/>
          <w:color w:val="000000" w:themeColor="text1"/>
          <w:sz w:val="20"/>
          <w:szCs w:val="20"/>
          <w:lang w:eastAsia="zh-CN"/>
        </w:rPr>
        <w:t>塑性彈性體</w:t>
      </w:r>
      <w:r w:rsidR="00882135">
        <w:rPr>
          <w:rFonts w:ascii="Arial" w:hAnsi="Arial" w:cs="Arial" w:hint="eastAsia"/>
          <w:color w:val="000000" w:themeColor="text1"/>
          <w:sz w:val="20"/>
          <w:szCs w:val="20"/>
          <w:lang w:eastAsia="zh-CN"/>
        </w:rPr>
        <w:t xml:space="preserve"> </w:t>
      </w:r>
      <w:r w:rsidR="00882135" w:rsidRPr="00882135">
        <w:rPr>
          <w:rFonts w:ascii="Arial" w:hAnsi="Arial" w:cs="Arial"/>
          <w:color w:val="000000" w:themeColor="text1"/>
          <w:sz w:val="20"/>
          <w:szCs w:val="20"/>
          <w:lang w:eastAsia="zh-CN"/>
        </w:rPr>
        <w:t>(T</w:t>
      </w:r>
      <w:r w:rsidRPr="00894095">
        <w:rPr>
          <w:rFonts w:ascii="Arial" w:eastAsia="MingLiU" w:hAnsi="Arial" w:cs="Arial"/>
          <w:color w:val="000000" w:themeColor="text1"/>
          <w:sz w:val="20"/>
          <w:szCs w:val="20"/>
          <w:lang w:eastAsia="zh-CN"/>
        </w:rPr>
        <w:t>PE</w:t>
      </w:r>
      <w:r w:rsidR="00882135">
        <w:rPr>
          <w:rFonts w:ascii="Arial" w:hAnsi="Arial" w:cs="Arial" w:hint="eastAsia"/>
          <w:color w:val="000000" w:themeColor="text1"/>
          <w:sz w:val="20"/>
          <w:szCs w:val="20"/>
          <w:lang w:eastAsia="zh-CN"/>
        </w:rPr>
        <w:t xml:space="preserve">) </w:t>
      </w:r>
      <w:r w:rsidRPr="00894095">
        <w:rPr>
          <w:rFonts w:ascii="Arial" w:eastAsia="MingLiU" w:hAnsi="Arial" w:cs="Arial"/>
          <w:color w:val="000000" w:themeColor="text1"/>
          <w:sz w:val="20"/>
          <w:szCs w:val="20"/>
          <w:lang w:eastAsia="zh-CN"/>
        </w:rPr>
        <w:t>能</w:t>
      </w:r>
      <w:proofErr w:type="gramStart"/>
      <w:r w:rsidRPr="00894095">
        <w:rPr>
          <w:rFonts w:ascii="Arial" w:eastAsia="MingLiU" w:hAnsi="Arial" w:cs="Arial"/>
          <w:color w:val="000000" w:themeColor="text1"/>
          <w:sz w:val="20"/>
          <w:szCs w:val="20"/>
          <w:lang w:eastAsia="zh-CN"/>
        </w:rPr>
        <w:t>夠</w:t>
      </w:r>
      <w:proofErr w:type="gramEnd"/>
      <w:r w:rsidRPr="00894095">
        <w:rPr>
          <w:rFonts w:ascii="Arial" w:eastAsia="MingLiU" w:hAnsi="Arial" w:cs="Arial"/>
          <w:color w:val="000000" w:themeColor="text1"/>
          <w:sz w:val="20"/>
          <w:szCs w:val="20"/>
          <w:lang w:eastAsia="zh-CN"/>
        </w:rPr>
        <w:t>滿足產品在設計自由度、耐用性和</w:t>
      </w:r>
      <w:proofErr w:type="gramStart"/>
      <w:r w:rsidRPr="00894095">
        <w:rPr>
          <w:rFonts w:ascii="Arial" w:eastAsia="MingLiU" w:hAnsi="Arial" w:cs="Arial"/>
          <w:color w:val="000000" w:themeColor="text1"/>
          <w:sz w:val="20"/>
          <w:szCs w:val="20"/>
          <w:lang w:eastAsia="zh-CN"/>
        </w:rPr>
        <w:t>舒適</w:t>
      </w:r>
      <w:proofErr w:type="gramEnd"/>
      <w:r w:rsidRPr="00894095">
        <w:rPr>
          <w:rFonts w:ascii="Arial" w:eastAsia="MingLiU" w:hAnsi="Arial" w:cs="Arial"/>
          <w:color w:val="000000" w:themeColor="text1"/>
          <w:sz w:val="20"/>
          <w:szCs w:val="20"/>
          <w:lang w:eastAsia="zh-CN"/>
        </w:rPr>
        <w:t>度等方面的綜合需求。</w:t>
      </w:r>
    </w:p>
    <w:p w14:paraId="77BA7C3B" w14:textId="24B6983F" w:rsidR="009254AE" w:rsidRPr="00894095" w:rsidRDefault="00777FD7" w:rsidP="009254AE">
      <w:pPr>
        <w:spacing w:line="360" w:lineRule="auto"/>
        <w:ind w:right="1559"/>
        <w:jc w:val="both"/>
        <w:rPr>
          <w:rFonts w:ascii="Arial" w:eastAsia="MingLiU" w:hAnsi="Arial" w:cs="Arial"/>
          <w:color w:val="000000" w:themeColor="text1"/>
          <w:sz w:val="20"/>
          <w:szCs w:val="20"/>
          <w:lang w:eastAsia="zh-CN"/>
        </w:rPr>
      </w:pPr>
      <w:r w:rsidRPr="00882135">
        <w:rPr>
          <w:rFonts w:ascii="Arial" w:eastAsia="MingLiU" w:hAnsi="Arial" w:cs="Arial"/>
          <w:color w:val="000000" w:themeColor="text1"/>
          <w:sz w:val="20"/>
          <w:szCs w:val="20"/>
          <w:lang w:eastAsia="zh-CN"/>
        </w:rPr>
        <w:t>作</w:t>
      </w:r>
      <w:proofErr w:type="gramStart"/>
      <w:r w:rsidRPr="00882135">
        <w:rPr>
          <w:rFonts w:ascii="Arial" w:eastAsia="MingLiU" w:hAnsi="Arial" w:cs="Arial"/>
          <w:color w:val="000000" w:themeColor="text1"/>
          <w:sz w:val="20"/>
          <w:szCs w:val="20"/>
          <w:lang w:eastAsia="zh-CN"/>
        </w:rPr>
        <w:t>為</w:t>
      </w:r>
      <w:proofErr w:type="gramEnd"/>
      <w:r w:rsidRPr="00882135">
        <w:rPr>
          <w:rFonts w:ascii="Arial" w:eastAsia="MingLiU" w:hAnsi="Arial" w:cs="Arial"/>
          <w:color w:val="000000" w:themeColor="text1"/>
          <w:sz w:val="20"/>
          <w:szCs w:val="20"/>
          <w:lang w:eastAsia="zh-CN"/>
        </w:rPr>
        <w:t>全球知名的</w:t>
      </w:r>
      <w:proofErr w:type="gramStart"/>
      <w:r w:rsidRPr="00882135">
        <w:rPr>
          <w:rFonts w:ascii="Arial" w:eastAsia="MingLiU" w:hAnsi="Arial" w:cs="Arial"/>
          <w:color w:val="000000" w:themeColor="text1"/>
          <w:sz w:val="20"/>
          <w:szCs w:val="20"/>
          <w:lang w:eastAsia="zh-CN"/>
        </w:rPr>
        <w:t>熱</w:t>
      </w:r>
      <w:proofErr w:type="gramEnd"/>
      <w:r w:rsidRPr="00882135">
        <w:rPr>
          <w:rFonts w:ascii="Arial" w:eastAsia="MingLiU" w:hAnsi="Arial" w:cs="Arial"/>
          <w:color w:val="000000" w:themeColor="text1"/>
          <w:sz w:val="20"/>
          <w:szCs w:val="20"/>
          <w:lang w:eastAsia="zh-CN"/>
        </w:rPr>
        <w:t>塑性彈性體</w:t>
      </w:r>
      <w:r w:rsidR="00882135" w:rsidRPr="00882135">
        <w:rPr>
          <w:rFonts w:ascii="Arial" w:hAnsi="Arial" w:cs="Arial" w:hint="eastAsia"/>
          <w:color w:val="000000" w:themeColor="text1"/>
          <w:sz w:val="20"/>
          <w:szCs w:val="20"/>
          <w:lang w:eastAsia="zh-CN"/>
        </w:rPr>
        <w:t xml:space="preserve"> </w:t>
      </w:r>
      <w:r w:rsidR="00882135" w:rsidRPr="00882135">
        <w:rPr>
          <w:rFonts w:ascii="Arial" w:hAnsi="Arial" w:cs="Arial"/>
          <w:color w:val="000000" w:themeColor="text1"/>
          <w:sz w:val="20"/>
          <w:szCs w:val="20"/>
          <w:lang w:eastAsia="zh-CN"/>
        </w:rPr>
        <w:t>(T</w:t>
      </w:r>
      <w:r w:rsidR="00882135" w:rsidRPr="00882135">
        <w:rPr>
          <w:rFonts w:ascii="Arial" w:eastAsia="MingLiU" w:hAnsi="Arial" w:cs="Arial"/>
          <w:color w:val="000000" w:themeColor="text1"/>
          <w:sz w:val="20"/>
          <w:szCs w:val="20"/>
          <w:lang w:eastAsia="zh-CN"/>
        </w:rPr>
        <w:t>PE</w:t>
      </w:r>
      <w:r w:rsidR="00882135" w:rsidRPr="00882135">
        <w:rPr>
          <w:rFonts w:ascii="Arial" w:hAnsi="Arial" w:cs="Arial" w:hint="eastAsia"/>
          <w:color w:val="000000" w:themeColor="text1"/>
          <w:sz w:val="20"/>
          <w:szCs w:val="20"/>
          <w:lang w:eastAsia="zh-CN"/>
        </w:rPr>
        <w:t>)</w:t>
      </w:r>
      <w:r w:rsidR="00882135" w:rsidRPr="00882135">
        <w:rPr>
          <w:rFonts w:ascii="Arial" w:hAnsi="Arial" w:cs="Arial" w:hint="eastAsia"/>
          <w:color w:val="000000" w:themeColor="text1"/>
          <w:sz w:val="20"/>
          <w:szCs w:val="20"/>
          <w:lang w:eastAsia="zh-CN"/>
        </w:rPr>
        <w:t xml:space="preserve"> </w:t>
      </w:r>
      <w:r w:rsidRPr="00882135">
        <w:rPr>
          <w:rFonts w:ascii="Arial" w:eastAsia="MingLiU" w:hAnsi="Arial" w:cs="Arial"/>
          <w:color w:val="000000" w:themeColor="text1"/>
          <w:sz w:val="20"/>
          <w:szCs w:val="20"/>
          <w:lang w:eastAsia="zh-CN"/>
        </w:rPr>
        <w:t>製造商，凱柏膠寶推出的</w:t>
      </w:r>
      <w:hyperlink r:id="rId11" w:history="1">
        <w:r w:rsidRPr="00882135">
          <w:rPr>
            <w:rStyle w:val="Hyperlink"/>
            <w:rFonts w:ascii="Arial" w:eastAsia="MingLiU" w:hAnsi="Arial" w:cs="Arial"/>
            <w:sz w:val="20"/>
            <w:szCs w:val="20"/>
            <w:lang w:eastAsia="zh-CN"/>
          </w:rPr>
          <w:t>凱柏膠寶</w:t>
        </w:r>
        <w:r w:rsidRPr="00882135">
          <w:rPr>
            <w:rStyle w:val="Hyperlink"/>
            <w:rFonts w:ascii="Arial" w:eastAsia="MingLiU" w:hAnsi="Arial" w:cs="Arial"/>
            <w:sz w:val="20"/>
            <w:szCs w:val="20"/>
            <w:lang w:eastAsia="zh-CN"/>
          </w:rPr>
          <w:t>R</w:t>
        </w:r>
        <w:r w:rsidR="00882135" w:rsidRPr="00882135">
          <w:rPr>
            <w:rStyle w:val="Hyperlink"/>
            <w:rFonts w:ascii="Arial" w:hAnsi="Arial" w:cs="Arial" w:hint="eastAsia"/>
            <w:sz w:val="20"/>
            <w:szCs w:val="20"/>
            <w:lang w:eastAsia="zh-CN"/>
          </w:rPr>
          <w:t xml:space="preserve"> (T</w:t>
        </w:r>
        <w:r w:rsidRPr="00882135">
          <w:rPr>
            <w:rStyle w:val="Hyperlink"/>
            <w:rFonts w:ascii="Arial" w:eastAsia="MingLiU" w:hAnsi="Arial" w:cs="Arial"/>
            <w:sz w:val="20"/>
            <w:szCs w:val="20"/>
            <w:lang w:eastAsia="zh-CN"/>
          </w:rPr>
          <w:t>HERMOLAST</w:t>
        </w:r>
        <w:r w:rsidRPr="00882135">
          <w:rPr>
            <w:rStyle w:val="Hyperlink"/>
            <w:rFonts w:ascii="Arial" w:eastAsia="MingLiU" w:hAnsi="Arial" w:cs="Arial"/>
            <w:sz w:val="20"/>
            <w:szCs w:val="20"/>
            <w:vertAlign w:val="superscript"/>
            <w:lang w:eastAsia="zh-CN"/>
          </w:rPr>
          <w:t>®</w:t>
        </w:r>
        <w:r w:rsidRPr="00882135">
          <w:rPr>
            <w:rStyle w:val="Hyperlink"/>
            <w:rFonts w:ascii="Arial" w:eastAsia="MingLiU" w:hAnsi="Arial" w:cs="Arial"/>
            <w:sz w:val="20"/>
            <w:szCs w:val="20"/>
            <w:lang w:eastAsia="zh-CN"/>
          </w:rPr>
          <w:t xml:space="preserve"> R</w:t>
        </w:r>
        <w:r w:rsidR="00882135" w:rsidRPr="00882135">
          <w:rPr>
            <w:rStyle w:val="Hyperlink"/>
            <w:rFonts w:ascii="Arial" w:hAnsi="Arial" w:cs="Arial" w:hint="eastAsia"/>
            <w:sz w:val="20"/>
            <w:szCs w:val="20"/>
            <w:lang w:eastAsia="zh-CN"/>
          </w:rPr>
          <w:t xml:space="preserve">) </w:t>
        </w:r>
        <w:r w:rsidRPr="00882135">
          <w:rPr>
            <w:rStyle w:val="Hyperlink"/>
            <w:rFonts w:ascii="Arial" w:eastAsia="MingLiU" w:hAnsi="Arial" w:cs="Arial"/>
            <w:sz w:val="20"/>
            <w:szCs w:val="20"/>
            <w:lang w:eastAsia="zh-CN"/>
          </w:rPr>
          <w:t>系列</w:t>
        </w:r>
      </w:hyperlink>
      <w:r w:rsidRPr="00882135">
        <w:rPr>
          <w:rFonts w:ascii="Arial" w:eastAsia="MingLiU" w:hAnsi="Arial" w:cs="Arial"/>
          <w:color w:val="000000" w:themeColor="text1"/>
          <w:sz w:val="20"/>
          <w:szCs w:val="20"/>
          <w:lang w:eastAsia="zh-CN"/>
        </w:rPr>
        <w:t>在保持優異機械性能的同時，也融合回收材料的優</w:t>
      </w:r>
      <w:proofErr w:type="gramStart"/>
      <w:r w:rsidRPr="00894095">
        <w:rPr>
          <w:rFonts w:ascii="Arial" w:eastAsia="MingLiU" w:hAnsi="Arial" w:cs="Arial"/>
          <w:color w:val="000000" w:themeColor="text1"/>
          <w:sz w:val="20"/>
          <w:szCs w:val="20"/>
          <w:lang w:eastAsia="zh-CN"/>
        </w:rPr>
        <w:t>勢</w:t>
      </w:r>
      <w:proofErr w:type="gramEnd"/>
      <w:r w:rsidRPr="00894095">
        <w:rPr>
          <w:rFonts w:ascii="Arial" w:eastAsia="MingLiU" w:hAnsi="Arial" w:cs="Arial"/>
          <w:color w:val="000000" w:themeColor="text1"/>
          <w:sz w:val="20"/>
          <w:szCs w:val="20"/>
          <w:lang w:eastAsia="zh-CN"/>
        </w:rPr>
        <w:t>，</w:t>
      </w:r>
      <w:proofErr w:type="gramStart"/>
      <w:r w:rsidRPr="00894095">
        <w:rPr>
          <w:rFonts w:ascii="Arial" w:eastAsia="MingLiU" w:hAnsi="Arial" w:cs="Arial"/>
          <w:color w:val="000000" w:themeColor="text1"/>
          <w:sz w:val="20"/>
          <w:szCs w:val="20"/>
          <w:lang w:eastAsia="zh-CN"/>
        </w:rPr>
        <w:t>為</w:t>
      </w:r>
      <w:proofErr w:type="gramEnd"/>
      <w:r w:rsidRPr="00894095">
        <w:rPr>
          <w:rFonts w:ascii="Arial" w:eastAsia="MingLiU" w:hAnsi="Arial" w:cs="Arial"/>
          <w:color w:val="000000" w:themeColor="text1"/>
          <w:sz w:val="20"/>
          <w:szCs w:val="20"/>
          <w:lang w:eastAsia="zh-CN"/>
        </w:rPr>
        <w:t>香</w:t>
      </w:r>
      <w:proofErr w:type="gramStart"/>
      <w:r w:rsidRPr="00894095">
        <w:rPr>
          <w:rFonts w:ascii="Arial" w:eastAsia="MingLiU" w:hAnsi="Arial" w:cs="Arial"/>
          <w:color w:val="000000" w:themeColor="text1"/>
          <w:sz w:val="20"/>
          <w:szCs w:val="20"/>
          <w:lang w:eastAsia="zh-CN"/>
        </w:rPr>
        <w:t>薰</w:t>
      </w:r>
      <w:proofErr w:type="gramEnd"/>
      <w:r w:rsidRPr="00894095">
        <w:rPr>
          <w:rFonts w:ascii="Arial" w:eastAsia="MingLiU" w:hAnsi="Arial" w:cs="Arial"/>
          <w:color w:val="000000" w:themeColor="text1"/>
          <w:sz w:val="20"/>
          <w:szCs w:val="20"/>
          <w:lang w:eastAsia="zh-CN"/>
        </w:rPr>
        <w:t>擴散器製造商提供了可持續的材料選</w:t>
      </w:r>
      <w:proofErr w:type="gramStart"/>
      <w:r w:rsidRPr="00894095">
        <w:rPr>
          <w:rFonts w:ascii="Arial" w:eastAsia="MingLiU" w:hAnsi="Arial" w:cs="Arial"/>
          <w:color w:val="000000" w:themeColor="text1"/>
          <w:sz w:val="20"/>
          <w:szCs w:val="20"/>
          <w:lang w:eastAsia="zh-CN"/>
        </w:rPr>
        <w:t>擇</w:t>
      </w:r>
      <w:proofErr w:type="gramEnd"/>
      <w:r w:rsidRPr="00894095">
        <w:rPr>
          <w:rFonts w:ascii="Arial" w:eastAsia="MingLiU" w:hAnsi="Arial" w:cs="Arial"/>
          <w:color w:val="000000" w:themeColor="text1"/>
          <w:sz w:val="20"/>
          <w:szCs w:val="20"/>
          <w:lang w:eastAsia="zh-CN"/>
        </w:rPr>
        <w:t>，</w:t>
      </w:r>
      <w:proofErr w:type="gramStart"/>
      <w:r w:rsidRPr="00894095">
        <w:rPr>
          <w:rFonts w:ascii="Arial" w:eastAsia="MingLiU" w:hAnsi="Arial" w:cs="Arial"/>
          <w:color w:val="000000" w:themeColor="text1"/>
          <w:sz w:val="20"/>
          <w:szCs w:val="20"/>
          <w:lang w:eastAsia="zh-CN"/>
        </w:rPr>
        <w:t>幫</w:t>
      </w:r>
      <w:proofErr w:type="gramEnd"/>
      <w:r w:rsidRPr="00894095">
        <w:rPr>
          <w:rFonts w:ascii="Arial" w:eastAsia="MingLiU" w:hAnsi="Arial" w:cs="Arial"/>
          <w:color w:val="000000" w:themeColor="text1"/>
          <w:sz w:val="20"/>
          <w:szCs w:val="20"/>
          <w:lang w:eastAsia="zh-CN"/>
        </w:rPr>
        <w:t>助降低產品整體碳足跡。</w:t>
      </w:r>
    </w:p>
    <w:p w14:paraId="6EE5E569" w14:textId="77777777" w:rsidR="00777FD7" w:rsidRPr="00894095" w:rsidRDefault="00777FD7" w:rsidP="009254AE">
      <w:pPr>
        <w:spacing w:line="360" w:lineRule="auto"/>
        <w:ind w:right="1559"/>
        <w:jc w:val="both"/>
        <w:rPr>
          <w:rFonts w:ascii="Arial" w:eastAsia="MingLiU" w:hAnsi="Arial" w:cs="Arial"/>
          <w:color w:val="000000" w:themeColor="text1"/>
          <w:sz w:val="6"/>
          <w:szCs w:val="6"/>
          <w:lang w:eastAsia="zh-CN"/>
        </w:rPr>
      </w:pPr>
    </w:p>
    <w:p w14:paraId="542B652E" w14:textId="77777777" w:rsidR="00AE799F" w:rsidRPr="00894095" w:rsidRDefault="00AE799F" w:rsidP="00AE799F">
      <w:pPr>
        <w:spacing w:line="360" w:lineRule="auto"/>
        <w:ind w:right="1559"/>
        <w:jc w:val="both"/>
        <w:rPr>
          <w:rFonts w:ascii="Arial" w:eastAsia="MingLiU" w:hAnsi="Arial" w:cs="Arial"/>
          <w:b/>
          <w:bCs/>
          <w:color w:val="000000" w:themeColor="text1"/>
          <w:sz w:val="20"/>
          <w:szCs w:val="20"/>
          <w:lang w:eastAsia="zh-CN"/>
        </w:rPr>
      </w:pPr>
      <w:r w:rsidRPr="00894095">
        <w:rPr>
          <w:rFonts w:ascii="Arial" w:eastAsia="MingLiU" w:hAnsi="Arial" w:cs="Arial"/>
          <w:b/>
          <w:bCs/>
          <w:color w:val="000000" w:themeColor="text1"/>
          <w:sz w:val="20"/>
          <w:szCs w:val="20"/>
          <w:lang w:eastAsia="zh-CN"/>
        </w:rPr>
        <w:t>永續</w:t>
      </w:r>
      <w:r w:rsidRPr="00894095">
        <w:rPr>
          <w:rFonts w:ascii="Arial" w:eastAsia="MingLiU" w:hAnsi="Arial" w:cs="Arial"/>
          <w:b/>
          <w:bCs/>
          <w:color w:val="000000" w:themeColor="text1"/>
          <w:sz w:val="20"/>
          <w:szCs w:val="20"/>
          <w:lang w:eastAsia="zh-CN"/>
        </w:rPr>
        <w:t>TPE</w:t>
      </w:r>
      <w:r w:rsidRPr="00894095">
        <w:rPr>
          <w:rFonts w:ascii="Arial" w:eastAsia="MingLiU" w:hAnsi="Arial" w:cs="Arial"/>
          <w:b/>
          <w:bCs/>
          <w:color w:val="000000" w:themeColor="text1"/>
          <w:sz w:val="20"/>
          <w:szCs w:val="20"/>
          <w:lang w:eastAsia="zh-CN"/>
        </w:rPr>
        <w:t>材料</w:t>
      </w:r>
    </w:p>
    <w:p w14:paraId="1845374F" w14:textId="6095FF9C" w:rsidR="00C30CA1" w:rsidRPr="00894095" w:rsidRDefault="00AE799F" w:rsidP="00AE799F">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凱柏膠寶</w:t>
      </w:r>
      <w:r w:rsidRPr="00894095">
        <w:rPr>
          <w:rFonts w:ascii="Arial" w:eastAsia="MingLiU" w:hAnsi="Arial" w:cs="Arial"/>
          <w:color w:val="000000" w:themeColor="text1"/>
          <w:sz w:val="20"/>
          <w:szCs w:val="20"/>
          <w:lang w:eastAsia="zh-CN"/>
        </w:rPr>
        <w:t xml:space="preserve"> R</w:t>
      </w:r>
      <w:r w:rsidR="00882135">
        <w:rPr>
          <w:rFonts w:ascii="Arial" w:hAnsi="Arial" w:cs="Arial" w:hint="eastAsia"/>
          <w:color w:val="000000" w:themeColor="text1"/>
          <w:sz w:val="20"/>
          <w:szCs w:val="20"/>
          <w:lang w:eastAsia="zh-CN"/>
        </w:rPr>
        <w:t xml:space="preserve"> (T</w:t>
      </w:r>
      <w:r w:rsidRPr="00894095">
        <w:rPr>
          <w:rFonts w:ascii="Arial" w:eastAsia="MingLiU" w:hAnsi="Arial" w:cs="Arial"/>
          <w:color w:val="000000" w:themeColor="text1"/>
          <w:sz w:val="20"/>
          <w:szCs w:val="20"/>
          <w:lang w:eastAsia="zh-CN"/>
        </w:rPr>
        <w:t>HERMOLAST</w:t>
      </w:r>
      <w:r w:rsidRPr="00882135">
        <w:rPr>
          <w:rFonts w:ascii="Arial" w:eastAsia="MingLiU" w:hAnsi="Arial" w:cs="Arial"/>
          <w:color w:val="000000" w:themeColor="text1"/>
          <w:sz w:val="20"/>
          <w:szCs w:val="20"/>
          <w:vertAlign w:val="superscript"/>
          <w:lang w:eastAsia="zh-CN"/>
        </w:rPr>
        <w:t>®</w:t>
      </w:r>
      <w:r w:rsidRPr="00894095">
        <w:rPr>
          <w:rFonts w:ascii="Arial" w:eastAsia="MingLiU" w:hAnsi="Arial" w:cs="Arial"/>
          <w:color w:val="000000" w:themeColor="text1"/>
          <w:sz w:val="20"/>
          <w:szCs w:val="20"/>
          <w:lang w:eastAsia="zh-CN"/>
        </w:rPr>
        <w:t xml:space="preserve"> R</w:t>
      </w:r>
      <w:r w:rsidR="00882135">
        <w:rPr>
          <w:rFonts w:ascii="Arial" w:hAnsi="Arial" w:cs="Arial" w:hint="eastAsia"/>
          <w:color w:val="000000" w:themeColor="text1"/>
          <w:sz w:val="20"/>
          <w:szCs w:val="20"/>
          <w:lang w:eastAsia="zh-CN"/>
        </w:rPr>
        <w:t xml:space="preserve">) </w:t>
      </w:r>
      <w:r w:rsidRPr="00894095">
        <w:rPr>
          <w:rFonts w:ascii="Arial" w:eastAsia="MingLiU" w:hAnsi="Arial" w:cs="Arial"/>
          <w:color w:val="000000" w:themeColor="text1"/>
          <w:sz w:val="20"/>
          <w:szCs w:val="20"/>
          <w:lang w:eastAsia="zh-CN"/>
        </w:rPr>
        <w:t>系列是一款可靠且可持續的</w:t>
      </w:r>
      <w:r w:rsidRPr="00894095">
        <w:rPr>
          <w:rFonts w:ascii="Arial" w:eastAsia="MingLiU" w:hAnsi="Arial" w:cs="Arial"/>
          <w:color w:val="000000" w:themeColor="text1"/>
          <w:sz w:val="20"/>
          <w:szCs w:val="20"/>
          <w:lang w:eastAsia="zh-CN"/>
        </w:rPr>
        <w:t xml:space="preserve"> TPE </w:t>
      </w:r>
      <w:r w:rsidRPr="00894095">
        <w:rPr>
          <w:rFonts w:ascii="Arial" w:eastAsia="MingLiU" w:hAnsi="Arial" w:cs="Arial"/>
          <w:color w:val="000000" w:themeColor="text1"/>
          <w:sz w:val="20"/>
          <w:szCs w:val="20"/>
          <w:lang w:eastAsia="zh-CN"/>
        </w:rPr>
        <w:t>材料解決方案，可作</w:t>
      </w:r>
      <w:proofErr w:type="gramStart"/>
      <w:r w:rsidRPr="00894095">
        <w:rPr>
          <w:rFonts w:ascii="Arial" w:eastAsia="MingLiU" w:hAnsi="Arial" w:cs="Arial"/>
          <w:color w:val="000000" w:themeColor="text1"/>
          <w:sz w:val="20"/>
          <w:szCs w:val="20"/>
          <w:lang w:eastAsia="zh-CN"/>
        </w:rPr>
        <w:t>為傳</w:t>
      </w:r>
      <w:proofErr w:type="gramEnd"/>
      <w:r w:rsidRPr="00894095">
        <w:rPr>
          <w:rFonts w:ascii="Arial" w:eastAsia="MingLiU" w:hAnsi="Arial" w:cs="Arial"/>
          <w:color w:val="000000" w:themeColor="text1"/>
          <w:sz w:val="20"/>
          <w:szCs w:val="20"/>
          <w:lang w:eastAsia="zh-CN"/>
        </w:rPr>
        <w:t>統化石</w:t>
      </w:r>
      <w:proofErr w:type="gramStart"/>
      <w:r w:rsidRPr="00894095">
        <w:rPr>
          <w:rFonts w:ascii="Arial" w:eastAsia="MingLiU" w:hAnsi="Arial" w:cs="Arial"/>
          <w:color w:val="000000" w:themeColor="text1"/>
          <w:sz w:val="20"/>
          <w:szCs w:val="20"/>
          <w:lang w:eastAsia="zh-CN"/>
        </w:rPr>
        <w:t>基材料</w:t>
      </w:r>
      <w:proofErr w:type="gramEnd"/>
      <w:r w:rsidRPr="00894095">
        <w:rPr>
          <w:rFonts w:ascii="Arial" w:eastAsia="MingLiU" w:hAnsi="Arial" w:cs="Arial"/>
          <w:color w:val="000000" w:themeColor="text1"/>
          <w:sz w:val="20"/>
          <w:szCs w:val="20"/>
          <w:lang w:eastAsia="zh-CN"/>
        </w:rPr>
        <w:t>的環保替代選</w:t>
      </w:r>
      <w:proofErr w:type="gramStart"/>
      <w:r w:rsidRPr="00894095">
        <w:rPr>
          <w:rFonts w:ascii="Arial" w:eastAsia="MingLiU" w:hAnsi="Arial" w:cs="Arial"/>
          <w:color w:val="000000" w:themeColor="text1"/>
          <w:sz w:val="20"/>
          <w:szCs w:val="20"/>
          <w:lang w:eastAsia="zh-CN"/>
        </w:rPr>
        <w:t>擇</w:t>
      </w:r>
      <w:proofErr w:type="gramEnd"/>
      <w:r w:rsidRPr="00894095">
        <w:rPr>
          <w:rFonts w:ascii="Arial" w:eastAsia="MingLiU" w:hAnsi="Arial" w:cs="Arial"/>
          <w:color w:val="000000" w:themeColor="text1"/>
          <w:sz w:val="20"/>
          <w:szCs w:val="20"/>
          <w:lang w:eastAsia="zh-CN"/>
        </w:rPr>
        <w:t>，並且適</w:t>
      </w:r>
      <w:proofErr w:type="gramStart"/>
      <w:r w:rsidRPr="00894095">
        <w:rPr>
          <w:rFonts w:ascii="Arial" w:eastAsia="MingLiU" w:hAnsi="Arial" w:cs="Arial"/>
          <w:color w:val="000000" w:themeColor="text1"/>
          <w:sz w:val="20"/>
          <w:szCs w:val="20"/>
          <w:lang w:eastAsia="zh-CN"/>
        </w:rPr>
        <w:t>用於</w:t>
      </w:r>
      <w:proofErr w:type="gramEnd"/>
      <w:r w:rsidRPr="00894095">
        <w:rPr>
          <w:rFonts w:ascii="Arial" w:eastAsia="MingLiU" w:hAnsi="Arial" w:cs="Arial"/>
          <w:color w:val="000000" w:themeColor="text1"/>
          <w:sz w:val="20"/>
          <w:szCs w:val="20"/>
          <w:lang w:eastAsia="zh-CN"/>
        </w:rPr>
        <w:t>多種</w:t>
      </w:r>
      <w:proofErr w:type="gramStart"/>
      <w:r w:rsidRPr="00894095">
        <w:rPr>
          <w:rFonts w:ascii="Arial" w:eastAsia="MingLiU" w:hAnsi="Arial" w:cs="Arial"/>
          <w:color w:val="000000" w:themeColor="text1"/>
          <w:sz w:val="20"/>
          <w:szCs w:val="20"/>
          <w:lang w:eastAsia="zh-CN"/>
        </w:rPr>
        <w:t>應</w:t>
      </w:r>
      <w:proofErr w:type="gramEnd"/>
      <w:r w:rsidRPr="00894095">
        <w:rPr>
          <w:rFonts w:ascii="Arial" w:eastAsia="MingLiU" w:hAnsi="Arial" w:cs="Arial"/>
          <w:color w:val="000000" w:themeColor="text1"/>
          <w:sz w:val="20"/>
          <w:szCs w:val="20"/>
          <w:lang w:eastAsia="zh-CN"/>
        </w:rPr>
        <w:t>用領域，尤其是香</w:t>
      </w:r>
      <w:proofErr w:type="gramStart"/>
      <w:r w:rsidRPr="00894095">
        <w:rPr>
          <w:rFonts w:ascii="Arial" w:eastAsia="MingLiU" w:hAnsi="Arial" w:cs="Arial"/>
          <w:color w:val="000000" w:themeColor="text1"/>
          <w:sz w:val="20"/>
          <w:szCs w:val="20"/>
          <w:lang w:eastAsia="zh-CN"/>
        </w:rPr>
        <w:t>薰</w:t>
      </w:r>
      <w:proofErr w:type="gramEnd"/>
      <w:r w:rsidRPr="00894095">
        <w:rPr>
          <w:rFonts w:ascii="Arial" w:eastAsia="MingLiU" w:hAnsi="Arial" w:cs="Arial"/>
          <w:color w:val="000000" w:themeColor="text1"/>
          <w:sz w:val="20"/>
          <w:szCs w:val="20"/>
          <w:lang w:eastAsia="zh-CN"/>
        </w:rPr>
        <w:t>擴散器的外</w:t>
      </w:r>
      <w:proofErr w:type="gramStart"/>
      <w:r w:rsidRPr="00894095">
        <w:rPr>
          <w:rFonts w:ascii="Arial" w:eastAsia="MingLiU" w:hAnsi="Arial" w:cs="Arial"/>
          <w:color w:val="000000" w:themeColor="text1"/>
          <w:sz w:val="20"/>
          <w:szCs w:val="20"/>
          <w:lang w:eastAsia="zh-CN"/>
        </w:rPr>
        <w:t>殼</w:t>
      </w:r>
      <w:proofErr w:type="gramEnd"/>
      <w:r w:rsidRPr="00894095">
        <w:rPr>
          <w:rFonts w:ascii="Arial" w:eastAsia="MingLiU" w:hAnsi="Arial" w:cs="Arial"/>
          <w:color w:val="000000" w:themeColor="text1"/>
          <w:sz w:val="20"/>
          <w:szCs w:val="20"/>
          <w:lang w:eastAsia="zh-CN"/>
        </w:rPr>
        <w:t>、按鍵蓋等部件。該系列提供邵氏</w:t>
      </w:r>
      <w:r w:rsidRPr="00894095">
        <w:rPr>
          <w:rFonts w:ascii="Arial" w:eastAsia="MingLiU" w:hAnsi="Arial" w:cs="Arial"/>
          <w:color w:val="000000" w:themeColor="text1"/>
          <w:sz w:val="20"/>
          <w:szCs w:val="20"/>
          <w:lang w:eastAsia="zh-CN"/>
        </w:rPr>
        <w:t>A 30</w:t>
      </w:r>
      <w:r w:rsidRPr="00894095">
        <w:rPr>
          <w:rFonts w:ascii="Arial" w:eastAsia="MingLiU" w:hAnsi="Arial" w:cs="Arial"/>
          <w:color w:val="000000" w:themeColor="text1"/>
          <w:sz w:val="20"/>
          <w:szCs w:val="20"/>
          <w:lang w:eastAsia="zh-CN"/>
        </w:rPr>
        <w:t>至</w:t>
      </w:r>
      <w:r w:rsidRPr="00894095">
        <w:rPr>
          <w:rFonts w:ascii="Arial" w:eastAsia="MingLiU" w:hAnsi="Arial" w:cs="Arial"/>
          <w:color w:val="000000" w:themeColor="text1"/>
          <w:sz w:val="20"/>
          <w:szCs w:val="20"/>
          <w:lang w:eastAsia="zh-CN"/>
        </w:rPr>
        <w:t>90</w:t>
      </w:r>
      <w:r w:rsidRPr="00894095">
        <w:rPr>
          <w:rFonts w:ascii="Arial" w:eastAsia="MingLiU" w:hAnsi="Arial" w:cs="Arial"/>
          <w:color w:val="000000" w:themeColor="text1"/>
          <w:sz w:val="20"/>
          <w:szCs w:val="20"/>
          <w:lang w:eastAsia="zh-CN"/>
        </w:rPr>
        <w:t>的多種硬度等級，並含有</w:t>
      </w:r>
      <w:r w:rsidRPr="00894095">
        <w:rPr>
          <w:rFonts w:ascii="Arial" w:eastAsia="MingLiU" w:hAnsi="Arial" w:cs="Arial"/>
          <w:color w:val="000000" w:themeColor="text1"/>
          <w:sz w:val="20"/>
          <w:szCs w:val="20"/>
          <w:lang w:eastAsia="zh-CN"/>
        </w:rPr>
        <w:t xml:space="preserve"> 9% </w:t>
      </w:r>
      <w:r w:rsidRPr="00894095">
        <w:rPr>
          <w:rFonts w:ascii="Arial" w:eastAsia="MingLiU" w:hAnsi="Arial" w:cs="Arial"/>
          <w:color w:val="000000" w:themeColor="text1"/>
          <w:sz w:val="20"/>
          <w:szCs w:val="20"/>
          <w:lang w:eastAsia="zh-CN"/>
        </w:rPr>
        <w:t>至</w:t>
      </w:r>
      <w:r w:rsidRPr="00894095">
        <w:rPr>
          <w:rFonts w:ascii="Arial" w:eastAsia="MingLiU" w:hAnsi="Arial" w:cs="Arial"/>
          <w:color w:val="000000" w:themeColor="text1"/>
          <w:sz w:val="20"/>
          <w:szCs w:val="20"/>
          <w:lang w:eastAsia="zh-CN"/>
        </w:rPr>
        <w:t xml:space="preserve">38% </w:t>
      </w:r>
      <w:r w:rsidRPr="00894095">
        <w:rPr>
          <w:rFonts w:ascii="Arial" w:eastAsia="MingLiU" w:hAnsi="Arial" w:cs="Arial"/>
          <w:color w:val="000000" w:themeColor="text1"/>
          <w:sz w:val="20"/>
          <w:szCs w:val="20"/>
          <w:lang w:eastAsia="zh-CN"/>
        </w:rPr>
        <w:t>的消費</w:t>
      </w:r>
      <w:proofErr w:type="gramStart"/>
      <w:r w:rsidRPr="00894095">
        <w:rPr>
          <w:rFonts w:ascii="Arial" w:eastAsia="MingLiU" w:hAnsi="Arial" w:cs="Arial"/>
          <w:color w:val="000000" w:themeColor="text1"/>
          <w:sz w:val="20"/>
          <w:szCs w:val="20"/>
          <w:lang w:eastAsia="zh-CN"/>
        </w:rPr>
        <w:t>後</w:t>
      </w:r>
      <w:proofErr w:type="gramEnd"/>
      <w:r w:rsidR="00882135">
        <w:rPr>
          <w:rFonts w:ascii="Arial" w:hAnsi="Arial" w:cs="Arial" w:hint="eastAsia"/>
          <w:color w:val="000000" w:themeColor="text1"/>
          <w:sz w:val="20"/>
          <w:szCs w:val="20"/>
          <w:lang w:eastAsia="zh-CN"/>
        </w:rPr>
        <w:t xml:space="preserve"> (P</w:t>
      </w:r>
      <w:r w:rsidRPr="00894095">
        <w:rPr>
          <w:rFonts w:ascii="Arial" w:eastAsia="MingLiU" w:hAnsi="Arial" w:cs="Arial"/>
          <w:color w:val="000000" w:themeColor="text1"/>
          <w:sz w:val="20"/>
          <w:szCs w:val="20"/>
          <w:lang w:eastAsia="zh-CN"/>
        </w:rPr>
        <w:t>CR</w:t>
      </w:r>
      <w:r w:rsidR="00882135">
        <w:rPr>
          <w:rFonts w:ascii="Arial" w:hAnsi="Arial" w:cs="Arial" w:hint="eastAsia"/>
          <w:color w:val="000000" w:themeColor="text1"/>
          <w:sz w:val="20"/>
          <w:szCs w:val="20"/>
          <w:lang w:eastAsia="zh-CN"/>
        </w:rPr>
        <w:t xml:space="preserve">) </w:t>
      </w:r>
      <w:r w:rsidRPr="00894095">
        <w:rPr>
          <w:rFonts w:ascii="Arial" w:eastAsia="MingLiU" w:hAnsi="Arial" w:cs="Arial"/>
          <w:color w:val="000000" w:themeColor="text1"/>
          <w:sz w:val="20"/>
          <w:szCs w:val="20"/>
          <w:lang w:eastAsia="zh-CN"/>
        </w:rPr>
        <w:t>回收材料，在</w:t>
      </w:r>
      <w:proofErr w:type="gramStart"/>
      <w:r w:rsidRPr="00894095">
        <w:rPr>
          <w:rFonts w:ascii="Arial" w:eastAsia="MingLiU" w:hAnsi="Arial" w:cs="Arial"/>
          <w:color w:val="000000" w:themeColor="text1"/>
          <w:sz w:val="20"/>
          <w:szCs w:val="20"/>
          <w:lang w:eastAsia="zh-CN"/>
        </w:rPr>
        <w:t>不</w:t>
      </w:r>
      <w:proofErr w:type="gramEnd"/>
      <w:r w:rsidRPr="00894095">
        <w:rPr>
          <w:rFonts w:ascii="Arial" w:eastAsia="MingLiU" w:hAnsi="Arial" w:cs="Arial"/>
          <w:color w:val="000000" w:themeColor="text1"/>
          <w:sz w:val="20"/>
          <w:szCs w:val="20"/>
          <w:lang w:eastAsia="zh-CN"/>
        </w:rPr>
        <w:t>影響性能表現的前</w:t>
      </w:r>
      <w:r w:rsidRPr="00882135">
        <w:rPr>
          <w:rFonts w:ascii="Arial" w:eastAsia="MingLiU" w:hAnsi="Arial" w:cs="Arial"/>
          <w:color w:val="000000" w:themeColor="text1"/>
          <w:sz w:val="20"/>
          <w:szCs w:val="20"/>
          <w:lang w:eastAsia="zh-CN"/>
        </w:rPr>
        <w:t>提下，</w:t>
      </w:r>
      <w:proofErr w:type="gramStart"/>
      <w:r w:rsidRPr="00882135">
        <w:rPr>
          <w:rFonts w:ascii="Arial" w:eastAsia="MingLiU" w:hAnsi="Arial" w:cs="Arial"/>
          <w:color w:val="000000" w:themeColor="text1"/>
          <w:sz w:val="20"/>
          <w:szCs w:val="20"/>
          <w:lang w:eastAsia="zh-CN"/>
        </w:rPr>
        <w:t>為</w:t>
      </w:r>
      <w:proofErr w:type="gramEnd"/>
      <w:r w:rsidRPr="00882135">
        <w:rPr>
          <w:rFonts w:ascii="Arial" w:eastAsia="MingLiU" w:hAnsi="Arial" w:cs="Arial"/>
          <w:color w:val="000000" w:themeColor="text1"/>
          <w:sz w:val="20"/>
          <w:szCs w:val="20"/>
          <w:lang w:eastAsia="zh-CN"/>
        </w:rPr>
        <w:t>香</w:t>
      </w:r>
      <w:proofErr w:type="gramStart"/>
      <w:r w:rsidRPr="00882135">
        <w:rPr>
          <w:rFonts w:ascii="Arial" w:eastAsia="MingLiU" w:hAnsi="Arial" w:cs="Arial"/>
          <w:color w:val="000000" w:themeColor="text1"/>
          <w:sz w:val="20"/>
          <w:szCs w:val="20"/>
          <w:lang w:eastAsia="zh-CN"/>
        </w:rPr>
        <w:t>薰</w:t>
      </w:r>
      <w:proofErr w:type="gramEnd"/>
      <w:r w:rsidRPr="00882135">
        <w:rPr>
          <w:rFonts w:ascii="Arial" w:eastAsia="MingLiU" w:hAnsi="Arial" w:cs="Arial"/>
          <w:color w:val="000000" w:themeColor="text1"/>
          <w:sz w:val="20"/>
          <w:szCs w:val="20"/>
          <w:lang w:eastAsia="zh-CN"/>
        </w:rPr>
        <w:t>擴散器</w:t>
      </w:r>
      <w:proofErr w:type="gramStart"/>
      <w:r w:rsidRPr="00882135">
        <w:rPr>
          <w:rFonts w:ascii="Arial" w:eastAsia="MingLiU" w:hAnsi="Arial" w:cs="Arial"/>
          <w:color w:val="000000" w:themeColor="text1"/>
          <w:sz w:val="20"/>
          <w:szCs w:val="20"/>
          <w:lang w:eastAsia="zh-CN"/>
        </w:rPr>
        <w:t>帶來</w:t>
      </w:r>
      <w:proofErr w:type="gramEnd"/>
      <w:r w:rsidRPr="00882135">
        <w:rPr>
          <w:rFonts w:ascii="Arial" w:eastAsia="MingLiU" w:hAnsi="Arial" w:cs="Arial"/>
          <w:color w:val="000000" w:themeColor="text1"/>
          <w:sz w:val="20"/>
          <w:szCs w:val="20"/>
          <w:lang w:eastAsia="zh-CN"/>
        </w:rPr>
        <w:t>更具</w:t>
      </w:r>
      <w:hyperlink r:id="rId12" w:history="1">
        <w:r w:rsidRPr="00882135">
          <w:rPr>
            <w:rStyle w:val="Hyperlink"/>
            <w:rFonts w:ascii="Arial" w:eastAsia="MingLiU" w:hAnsi="Arial" w:cs="Arial"/>
            <w:sz w:val="20"/>
            <w:szCs w:val="20"/>
            <w:lang w:eastAsia="zh-CN"/>
          </w:rPr>
          <w:t>可持續性的</w:t>
        </w:r>
        <w:r w:rsidRPr="00882135">
          <w:rPr>
            <w:rStyle w:val="Hyperlink"/>
            <w:rFonts w:ascii="Arial" w:eastAsia="MingLiU" w:hAnsi="Arial" w:cs="Arial"/>
            <w:sz w:val="20"/>
            <w:szCs w:val="20"/>
            <w:lang w:eastAsia="zh-CN"/>
          </w:rPr>
          <w:t xml:space="preserve"> TPE </w:t>
        </w:r>
        <w:r w:rsidRPr="00882135">
          <w:rPr>
            <w:rStyle w:val="Hyperlink"/>
            <w:rFonts w:ascii="Arial" w:eastAsia="MingLiU" w:hAnsi="Arial" w:cs="Arial"/>
            <w:sz w:val="20"/>
            <w:szCs w:val="20"/>
            <w:lang w:eastAsia="zh-CN"/>
          </w:rPr>
          <w:t>解決方案</w:t>
        </w:r>
      </w:hyperlink>
      <w:r w:rsidRPr="00882135">
        <w:rPr>
          <w:rFonts w:ascii="Arial" w:eastAsia="MingLiU" w:hAnsi="Arial" w:cs="Arial"/>
          <w:color w:val="000000" w:themeColor="text1"/>
          <w:sz w:val="20"/>
          <w:szCs w:val="20"/>
          <w:lang w:eastAsia="zh-CN"/>
        </w:rPr>
        <w:t>，助力品牌實現環保</w:t>
      </w:r>
      <w:r w:rsidRPr="00894095">
        <w:rPr>
          <w:rFonts w:ascii="Arial" w:eastAsia="MingLiU" w:hAnsi="Arial" w:cs="Arial"/>
          <w:color w:val="000000" w:themeColor="text1"/>
          <w:sz w:val="20"/>
          <w:szCs w:val="20"/>
          <w:lang w:eastAsia="zh-CN"/>
        </w:rPr>
        <w:t>目</w:t>
      </w:r>
      <w:proofErr w:type="gramStart"/>
      <w:r w:rsidRPr="00894095">
        <w:rPr>
          <w:rFonts w:ascii="Arial" w:eastAsia="MingLiU" w:hAnsi="Arial" w:cs="Arial"/>
          <w:color w:val="000000" w:themeColor="text1"/>
          <w:sz w:val="20"/>
          <w:szCs w:val="20"/>
          <w:lang w:eastAsia="zh-CN"/>
        </w:rPr>
        <w:t>標</w:t>
      </w:r>
      <w:proofErr w:type="gramEnd"/>
      <w:r w:rsidRPr="00894095">
        <w:rPr>
          <w:rFonts w:ascii="Arial" w:eastAsia="MingLiU" w:hAnsi="Arial" w:cs="Arial"/>
          <w:color w:val="000000" w:themeColor="text1"/>
          <w:sz w:val="20"/>
          <w:szCs w:val="20"/>
          <w:lang w:eastAsia="zh-CN"/>
        </w:rPr>
        <w:t>。</w:t>
      </w:r>
    </w:p>
    <w:p w14:paraId="2B189863" w14:textId="77777777" w:rsidR="00894095" w:rsidRDefault="00894095" w:rsidP="00894095">
      <w:pPr>
        <w:spacing w:line="360" w:lineRule="auto"/>
        <w:ind w:right="1559"/>
        <w:jc w:val="both"/>
        <w:rPr>
          <w:rFonts w:ascii="Arial" w:hAnsi="Arial" w:cs="Arial"/>
          <w:color w:val="000000" w:themeColor="text1"/>
          <w:sz w:val="6"/>
          <w:szCs w:val="6"/>
          <w:lang w:eastAsia="zh-CN"/>
        </w:rPr>
      </w:pPr>
    </w:p>
    <w:p w14:paraId="47D5AB12" w14:textId="77777777" w:rsidR="00882135" w:rsidRDefault="00882135" w:rsidP="00894095">
      <w:pPr>
        <w:spacing w:line="360" w:lineRule="auto"/>
        <w:ind w:right="1559"/>
        <w:jc w:val="both"/>
        <w:rPr>
          <w:rFonts w:ascii="Arial" w:hAnsi="Arial" w:cs="Arial"/>
          <w:color w:val="000000" w:themeColor="text1"/>
          <w:sz w:val="6"/>
          <w:szCs w:val="6"/>
          <w:lang w:eastAsia="zh-CN"/>
        </w:rPr>
      </w:pPr>
    </w:p>
    <w:p w14:paraId="79E775C5" w14:textId="77777777" w:rsidR="00882135" w:rsidRPr="00882135" w:rsidRDefault="00882135" w:rsidP="00894095">
      <w:pPr>
        <w:spacing w:line="360" w:lineRule="auto"/>
        <w:ind w:right="1559"/>
        <w:jc w:val="both"/>
        <w:rPr>
          <w:rFonts w:ascii="Arial" w:hAnsi="Arial" w:cs="Arial"/>
          <w:color w:val="000000" w:themeColor="text1"/>
          <w:sz w:val="6"/>
          <w:szCs w:val="6"/>
          <w:lang w:eastAsia="zh-CN"/>
        </w:rPr>
      </w:pPr>
    </w:p>
    <w:p w14:paraId="4936569F" w14:textId="686FFBB7" w:rsidR="00894095" w:rsidRPr="00894095" w:rsidRDefault="00894095" w:rsidP="00894095">
      <w:pPr>
        <w:spacing w:line="360" w:lineRule="auto"/>
        <w:ind w:right="1559"/>
        <w:jc w:val="both"/>
        <w:rPr>
          <w:rFonts w:ascii="Arial" w:eastAsia="MingLiU" w:hAnsi="Arial" w:cs="Arial"/>
          <w:b/>
          <w:bCs/>
          <w:color w:val="000000" w:themeColor="text1"/>
          <w:sz w:val="20"/>
          <w:szCs w:val="20"/>
          <w:lang w:eastAsia="zh-CN"/>
        </w:rPr>
      </w:pPr>
      <w:r w:rsidRPr="00894095">
        <w:rPr>
          <w:rFonts w:ascii="Arial" w:eastAsia="MingLiU" w:hAnsi="Arial" w:cs="Arial"/>
          <w:b/>
          <w:bCs/>
          <w:color w:val="000000" w:themeColor="text1"/>
          <w:sz w:val="20"/>
          <w:szCs w:val="20"/>
          <w:lang w:eastAsia="zh-CN"/>
        </w:rPr>
        <w:lastRenderedPageBreak/>
        <w:t>多</w:t>
      </w:r>
      <w:proofErr w:type="gramStart"/>
      <w:r w:rsidRPr="00894095">
        <w:rPr>
          <w:rFonts w:ascii="Arial" w:eastAsia="MingLiU" w:hAnsi="Arial" w:cs="Arial"/>
          <w:b/>
          <w:bCs/>
          <w:color w:val="000000" w:themeColor="text1"/>
          <w:sz w:val="20"/>
          <w:szCs w:val="20"/>
          <w:lang w:eastAsia="zh-CN"/>
        </w:rPr>
        <w:t>樣</w:t>
      </w:r>
      <w:proofErr w:type="gramEnd"/>
      <w:r w:rsidRPr="00894095">
        <w:rPr>
          <w:rFonts w:ascii="Arial" w:eastAsia="MingLiU" w:hAnsi="Arial" w:cs="Arial"/>
          <w:b/>
          <w:bCs/>
          <w:color w:val="000000" w:themeColor="text1"/>
          <w:sz w:val="20"/>
          <w:szCs w:val="20"/>
          <w:lang w:eastAsia="zh-CN"/>
        </w:rPr>
        <w:t>化紋理選</w:t>
      </w:r>
      <w:proofErr w:type="gramStart"/>
      <w:r w:rsidRPr="00894095">
        <w:rPr>
          <w:rFonts w:ascii="Arial" w:eastAsia="MingLiU" w:hAnsi="Arial" w:cs="Arial"/>
          <w:b/>
          <w:bCs/>
          <w:color w:val="000000" w:themeColor="text1"/>
          <w:sz w:val="20"/>
          <w:szCs w:val="20"/>
          <w:lang w:eastAsia="zh-CN"/>
        </w:rPr>
        <w:t>擇</w:t>
      </w:r>
      <w:proofErr w:type="gramEnd"/>
    </w:p>
    <w:p w14:paraId="521BEBB3" w14:textId="1F12C0D1" w:rsidR="009254AE" w:rsidRPr="00894095" w:rsidRDefault="00894095" w:rsidP="00894095">
      <w:pPr>
        <w:spacing w:line="360" w:lineRule="auto"/>
        <w:ind w:right="1559"/>
        <w:jc w:val="both"/>
        <w:rPr>
          <w:rFonts w:ascii="Arial" w:eastAsia="MingLiU" w:hAnsi="Arial" w:cs="Arial"/>
          <w:color w:val="000000" w:themeColor="text1"/>
          <w:sz w:val="20"/>
          <w:szCs w:val="20"/>
          <w:lang w:eastAsia="zh-CN"/>
        </w:rPr>
      </w:pPr>
      <w:r w:rsidRPr="00882135">
        <w:rPr>
          <w:rFonts w:ascii="Arial" w:eastAsia="MingLiU" w:hAnsi="Arial" w:cs="Arial"/>
          <w:color w:val="000000" w:themeColor="text1"/>
          <w:sz w:val="20"/>
          <w:szCs w:val="20"/>
          <w:lang w:eastAsia="zh-CN"/>
        </w:rPr>
        <w:t>該化合物能</w:t>
      </w:r>
      <w:proofErr w:type="gramStart"/>
      <w:r w:rsidRPr="00882135">
        <w:rPr>
          <w:rFonts w:ascii="Arial" w:eastAsia="MingLiU" w:hAnsi="Arial" w:cs="Arial"/>
          <w:color w:val="000000" w:themeColor="text1"/>
          <w:sz w:val="20"/>
          <w:szCs w:val="20"/>
          <w:lang w:eastAsia="zh-CN"/>
        </w:rPr>
        <w:t>夠</w:t>
      </w:r>
      <w:proofErr w:type="gramEnd"/>
      <w:r w:rsidRPr="00882135">
        <w:rPr>
          <w:rFonts w:ascii="Arial" w:eastAsia="MingLiU" w:hAnsi="Arial" w:cs="Arial"/>
          <w:color w:val="000000" w:themeColor="text1"/>
          <w:sz w:val="20"/>
          <w:szCs w:val="20"/>
          <w:lang w:eastAsia="zh-CN"/>
        </w:rPr>
        <w:t>提供多種表面紋理選</w:t>
      </w:r>
      <w:proofErr w:type="gramStart"/>
      <w:r w:rsidRPr="00882135">
        <w:rPr>
          <w:rFonts w:ascii="Arial" w:eastAsia="MingLiU" w:hAnsi="Arial" w:cs="Arial"/>
          <w:color w:val="000000" w:themeColor="text1"/>
          <w:sz w:val="20"/>
          <w:szCs w:val="20"/>
          <w:lang w:eastAsia="zh-CN"/>
        </w:rPr>
        <w:t>擇</w:t>
      </w:r>
      <w:proofErr w:type="gramEnd"/>
      <w:r w:rsidRPr="00882135">
        <w:rPr>
          <w:rFonts w:ascii="Arial" w:eastAsia="MingLiU" w:hAnsi="Arial" w:cs="Arial"/>
          <w:color w:val="000000" w:themeColor="text1"/>
          <w:sz w:val="20"/>
          <w:szCs w:val="20"/>
          <w:lang w:eastAsia="zh-CN"/>
        </w:rPr>
        <w:t>，</w:t>
      </w:r>
      <w:proofErr w:type="gramStart"/>
      <w:r w:rsidRPr="00882135">
        <w:rPr>
          <w:rFonts w:ascii="Arial" w:eastAsia="MingLiU" w:hAnsi="Arial" w:cs="Arial"/>
          <w:color w:val="000000" w:themeColor="text1"/>
          <w:sz w:val="20"/>
          <w:szCs w:val="20"/>
          <w:lang w:eastAsia="zh-CN"/>
        </w:rPr>
        <w:t>從</w:t>
      </w:r>
      <w:proofErr w:type="gramEnd"/>
      <w:r w:rsidR="00882135" w:rsidRPr="00882135">
        <w:rPr>
          <w:rFonts w:ascii="Arial" w:eastAsia="MingLiU" w:hAnsi="Arial" w:cs="Arial"/>
          <w:color w:val="000000" w:themeColor="text1"/>
          <w:sz w:val="20"/>
          <w:szCs w:val="20"/>
          <w:lang w:eastAsia="zh-CN"/>
        </w:rPr>
        <w:fldChar w:fldCharType="begin"/>
      </w:r>
      <w:r w:rsidR="00882135" w:rsidRPr="00882135">
        <w:rPr>
          <w:rFonts w:ascii="Arial" w:eastAsia="MingLiU" w:hAnsi="Arial" w:cs="Arial"/>
          <w:color w:val="000000" w:themeColor="text1"/>
          <w:sz w:val="20"/>
          <w:szCs w:val="20"/>
          <w:lang w:eastAsia="zh-CN"/>
        </w:rPr>
        <w:instrText>HYPERLINK "https://www.kraiburg-tpe.com/zh-hant/%E5%B0%88%E7%82%BA%E9%9B%BB%E5%8B%95%E5%88%AE%E9%AC%8D%E5%88%80%E6%89%93%E9%80%A0%E7%9A%84%E6%9F%94%E8%BB%9F%E8%80%90%E7%94%A8%E4%B8%94%E6%B0%B8%E7%BA%8C%E7%9A%84TPE%E8%A7%A3%E6%B1%BA%E6%96%B9%E6%A1%88"</w:instrText>
      </w:r>
      <w:r w:rsidR="00882135" w:rsidRPr="00882135">
        <w:rPr>
          <w:rFonts w:ascii="Arial" w:eastAsia="MingLiU" w:hAnsi="Arial" w:cs="Arial"/>
          <w:color w:val="000000" w:themeColor="text1"/>
          <w:sz w:val="20"/>
          <w:szCs w:val="20"/>
          <w:lang w:eastAsia="zh-CN"/>
        </w:rPr>
      </w:r>
      <w:r w:rsidR="00882135" w:rsidRPr="00882135">
        <w:rPr>
          <w:rFonts w:ascii="Arial" w:eastAsia="MingLiU" w:hAnsi="Arial" w:cs="Arial"/>
          <w:color w:val="000000" w:themeColor="text1"/>
          <w:sz w:val="20"/>
          <w:szCs w:val="20"/>
          <w:lang w:eastAsia="zh-CN"/>
        </w:rPr>
        <w:fldChar w:fldCharType="separate"/>
      </w:r>
      <w:r w:rsidRPr="00882135">
        <w:rPr>
          <w:rStyle w:val="Hyperlink"/>
          <w:rFonts w:ascii="Arial" w:eastAsia="MingLiU" w:hAnsi="Arial" w:cs="Arial"/>
          <w:sz w:val="20"/>
          <w:szCs w:val="20"/>
          <w:lang w:eastAsia="zh-CN"/>
        </w:rPr>
        <w:t>柔軟觸感</w:t>
      </w:r>
      <w:r w:rsidR="00882135" w:rsidRPr="00882135">
        <w:rPr>
          <w:rFonts w:ascii="Arial" w:eastAsia="MingLiU" w:hAnsi="Arial" w:cs="Arial"/>
          <w:color w:val="000000" w:themeColor="text1"/>
          <w:sz w:val="20"/>
          <w:szCs w:val="20"/>
          <w:lang w:eastAsia="zh-CN"/>
        </w:rPr>
        <w:fldChar w:fldCharType="end"/>
      </w:r>
      <w:r w:rsidRPr="00882135">
        <w:rPr>
          <w:rFonts w:ascii="Arial" w:eastAsia="MingLiU" w:hAnsi="Arial" w:cs="Arial"/>
          <w:color w:val="000000" w:themeColor="text1"/>
          <w:sz w:val="20"/>
          <w:szCs w:val="20"/>
          <w:lang w:eastAsia="zh-CN"/>
        </w:rPr>
        <w:t>、光滑絲滑到高摩擦防滑紋</w:t>
      </w:r>
      <w:r w:rsidRPr="00894095">
        <w:rPr>
          <w:rFonts w:ascii="Arial" w:eastAsia="MingLiU" w:hAnsi="Arial" w:cs="Arial"/>
          <w:color w:val="000000" w:themeColor="text1"/>
          <w:sz w:val="20"/>
          <w:szCs w:val="20"/>
          <w:lang w:eastAsia="zh-CN"/>
        </w:rPr>
        <w:t>理均可定制，滿足不同設計需求。此外，其優異的防滑性能可提升握持穩定性與使用安全性。</w:t>
      </w:r>
    </w:p>
    <w:p w14:paraId="3FD2A94F" w14:textId="77777777" w:rsidR="00894095" w:rsidRPr="00894095" w:rsidRDefault="00894095" w:rsidP="00894095">
      <w:pPr>
        <w:spacing w:line="360" w:lineRule="auto"/>
        <w:ind w:right="1559"/>
        <w:jc w:val="both"/>
        <w:rPr>
          <w:rFonts w:ascii="Arial" w:eastAsia="MingLiU" w:hAnsi="Arial" w:cs="Arial"/>
          <w:color w:val="000000" w:themeColor="text1"/>
          <w:sz w:val="6"/>
          <w:szCs w:val="6"/>
          <w:lang w:eastAsia="zh-CN"/>
        </w:rPr>
      </w:pPr>
    </w:p>
    <w:p w14:paraId="7A210468" w14:textId="77777777" w:rsidR="00894095" w:rsidRPr="00894095" w:rsidRDefault="00894095" w:rsidP="00894095">
      <w:pPr>
        <w:spacing w:line="360" w:lineRule="auto"/>
        <w:ind w:right="1559"/>
        <w:jc w:val="both"/>
        <w:rPr>
          <w:rFonts w:ascii="Arial" w:eastAsia="MingLiU" w:hAnsi="Arial" w:cs="Arial"/>
          <w:b/>
          <w:bCs/>
          <w:color w:val="000000" w:themeColor="text1"/>
          <w:sz w:val="20"/>
          <w:szCs w:val="20"/>
          <w:lang w:eastAsia="zh-CN"/>
        </w:rPr>
      </w:pPr>
      <w:r w:rsidRPr="00894095">
        <w:rPr>
          <w:rFonts w:ascii="Arial" w:eastAsia="MingLiU" w:hAnsi="Arial" w:cs="Arial"/>
          <w:b/>
          <w:bCs/>
          <w:color w:val="000000" w:themeColor="text1"/>
          <w:sz w:val="20"/>
          <w:szCs w:val="20"/>
          <w:lang w:eastAsia="zh-CN"/>
        </w:rPr>
        <w:t>符合全球安全與法規標準</w:t>
      </w:r>
    </w:p>
    <w:p w14:paraId="16564629" w14:textId="35F32714" w:rsidR="009254AE" w:rsidRPr="00894095" w:rsidRDefault="00894095" w:rsidP="00894095">
      <w:pPr>
        <w:spacing w:line="360" w:lineRule="auto"/>
        <w:ind w:right="1559"/>
        <w:jc w:val="both"/>
        <w:rPr>
          <w:rFonts w:ascii="Arial" w:eastAsia="MingLiU" w:hAnsi="Arial" w:cs="Arial"/>
          <w:color w:val="000000" w:themeColor="text1"/>
          <w:sz w:val="20"/>
          <w:szCs w:val="20"/>
          <w:lang w:eastAsia="zh-CN"/>
        </w:rPr>
      </w:pPr>
      <w:r w:rsidRPr="00882135">
        <w:rPr>
          <w:rFonts w:ascii="Arial" w:eastAsia="MingLiU" w:hAnsi="Arial" w:cs="Arial"/>
          <w:color w:val="000000" w:themeColor="text1"/>
          <w:sz w:val="20"/>
          <w:szCs w:val="20"/>
          <w:lang w:eastAsia="zh-CN"/>
        </w:rPr>
        <w:t>該塑膠材料已通過</w:t>
      </w:r>
      <w:hyperlink r:id="rId13" w:history="1">
        <w:r w:rsidRPr="00882135">
          <w:rPr>
            <w:rStyle w:val="Hyperlink"/>
            <w:rFonts w:ascii="Arial" w:eastAsia="MingLiU" w:hAnsi="Arial" w:cs="Arial"/>
            <w:sz w:val="20"/>
            <w:szCs w:val="20"/>
            <w:lang w:eastAsia="zh-CN"/>
          </w:rPr>
          <w:t>全球回收</w:t>
        </w:r>
        <w:proofErr w:type="gramStart"/>
        <w:r w:rsidRPr="00882135">
          <w:rPr>
            <w:rStyle w:val="Hyperlink"/>
            <w:rFonts w:ascii="Arial" w:eastAsia="MingLiU" w:hAnsi="Arial" w:cs="Arial"/>
            <w:sz w:val="20"/>
            <w:szCs w:val="20"/>
            <w:lang w:eastAsia="zh-CN"/>
          </w:rPr>
          <w:t>標準</w:t>
        </w:r>
        <w:proofErr w:type="gramEnd"/>
        <w:r w:rsidR="00882135" w:rsidRPr="00882135">
          <w:rPr>
            <w:rStyle w:val="Hyperlink"/>
            <w:rFonts w:ascii="Arial" w:hAnsi="Arial" w:cs="Arial" w:hint="eastAsia"/>
            <w:sz w:val="20"/>
            <w:szCs w:val="20"/>
            <w:lang w:eastAsia="zh-CN"/>
          </w:rPr>
          <w:t xml:space="preserve"> (G</w:t>
        </w:r>
        <w:r w:rsidRPr="00882135">
          <w:rPr>
            <w:rStyle w:val="Hyperlink"/>
            <w:rFonts w:ascii="Arial" w:eastAsia="MingLiU" w:hAnsi="Arial" w:cs="Arial"/>
            <w:sz w:val="20"/>
            <w:szCs w:val="20"/>
            <w:lang w:eastAsia="zh-CN"/>
          </w:rPr>
          <w:t>RS</w:t>
        </w:r>
        <w:r w:rsidR="00882135" w:rsidRPr="00882135">
          <w:rPr>
            <w:rStyle w:val="Hyperlink"/>
            <w:rFonts w:ascii="Arial" w:hAnsi="Arial" w:cs="Arial" w:hint="eastAsia"/>
            <w:sz w:val="20"/>
            <w:szCs w:val="20"/>
            <w:lang w:eastAsia="zh-CN"/>
          </w:rPr>
          <w:t xml:space="preserve">) </w:t>
        </w:r>
        <w:r w:rsidRPr="00882135">
          <w:rPr>
            <w:rStyle w:val="Hyperlink"/>
            <w:rFonts w:ascii="Arial" w:eastAsia="MingLiU" w:hAnsi="Arial" w:cs="Arial"/>
            <w:sz w:val="20"/>
            <w:szCs w:val="20"/>
            <w:lang w:eastAsia="zh-CN"/>
          </w:rPr>
          <w:t>認證</w:t>
        </w:r>
      </w:hyperlink>
      <w:r w:rsidRPr="00882135">
        <w:rPr>
          <w:rFonts w:ascii="Arial" w:eastAsia="MingLiU" w:hAnsi="Arial" w:cs="Arial"/>
          <w:color w:val="000000" w:themeColor="text1"/>
          <w:sz w:val="20"/>
          <w:szCs w:val="20"/>
          <w:lang w:eastAsia="zh-CN"/>
        </w:rPr>
        <w:t>，不僅滿足業界</w:t>
      </w:r>
      <w:proofErr w:type="gramStart"/>
      <w:r w:rsidRPr="00882135">
        <w:rPr>
          <w:rFonts w:ascii="Arial" w:eastAsia="MingLiU" w:hAnsi="Arial" w:cs="Arial"/>
          <w:color w:val="000000" w:themeColor="text1"/>
          <w:sz w:val="20"/>
          <w:szCs w:val="20"/>
          <w:lang w:eastAsia="zh-CN"/>
        </w:rPr>
        <w:t>對</w:t>
      </w:r>
      <w:proofErr w:type="gramEnd"/>
      <w:r w:rsidRPr="00882135">
        <w:rPr>
          <w:rFonts w:ascii="Arial" w:eastAsia="MingLiU" w:hAnsi="Arial" w:cs="Arial"/>
          <w:color w:val="000000" w:themeColor="text1"/>
          <w:sz w:val="20"/>
          <w:szCs w:val="20"/>
          <w:lang w:eastAsia="zh-CN"/>
        </w:rPr>
        <w:t>可追溯與永續</w:t>
      </w:r>
      <w:r w:rsidRPr="00894095">
        <w:rPr>
          <w:rFonts w:ascii="Arial" w:eastAsia="MingLiU" w:hAnsi="Arial" w:cs="Arial"/>
          <w:color w:val="000000" w:themeColor="text1"/>
          <w:sz w:val="20"/>
          <w:szCs w:val="20"/>
          <w:lang w:eastAsia="zh-CN"/>
        </w:rPr>
        <w:t>材料的要求，同時在香</w:t>
      </w:r>
      <w:proofErr w:type="gramStart"/>
      <w:r w:rsidRPr="00894095">
        <w:rPr>
          <w:rFonts w:ascii="Arial" w:eastAsia="MingLiU" w:hAnsi="Arial" w:cs="Arial"/>
          <w:color w:val="000000" w:themeColor="text1"/>
          <w:sz w:val="20"/>
          <w:szCs w:val="20"/>
          <w:lang w:eastAsia="zh-CN"/>
        </w:rPr>
        <w:t>薰</w:t>
      </w:r>
      <w:proofErr w:type="gramEnd"/>
      <w:r w:rsidRPr="00894095">
        <w:rPr>
          <w:rFonts w:ascii="Arial" w:eastAsia="MingLiU" w:hAnsi="Arial" w:cs="Arial"/>
          <w:color w:val="000000" w:themeColor="text1"/>
          <w:sz w:val="20"/>
          <w:szCs w:val="20"/>
          <w:lang w:eastAsia="zh-CN"/>
        </w:rPr>
        <w:t>擴散器</w:t>
      </w:r>
      <w:proofErr w:type="gramStart"/>
      <w:r w:rsidRPr="00894095">
        <w:rPr>
          <w:rFonts w:ascii="Arial" w:eastAsia="MingLiU" w:hAnsi="Arial" w:cs="Arial"/>
          <w:color w:val="000000" w:themeColor="text1"/>
          <w:sz w:val="20"/>
          <w:szCs w:val="20"/>
          <w:lang w:eastAsia="zh-CN"/>
        </w:rPr>
        <w:t>應</w:t>
      </w:r>
      <w:proofErr w:type="gramEnd"/>
      <w:r w:rsidRPr="00894095">
        <w:rPr>
          <w:rFonts w:ascii="Arial" w:eastAsia="MingLiU" w:hAnsi="Arial" w:cs="Arial"/>
          <w:color w:val="000000" w:themeColor="text1"/>
          <w:sz w:val="20"/>
          <w:szCs w:val="20"/>
          <w:lang w:eastAsia="zh-CN"/>
        </w:rPr>
        <w:t>用中能</w:t>
      </w:r>
      <w:proofErr w:type="gramStart"/>
      <w:r w:rsidRPr="00894095">
        <w:rPr>
          <w:rFonts w:ascii="Arial" w:eastAsia="MingLiU" w:hAnsi="Arial" w:cs="Arial"/>
          <w:color w:val="000000" w:themeColor="text1"/>
          <w:sz w:val="20"/>
          <w:szCs w:val="20"/>
          <w:lang w:eastAsia="zh-CN"/>
        </w:rPr>
        <w:t>夠</w:t>
      </w:r>
      <w:proofErr w:type="gramEnd"/>
      <w:r w:rsidRPr="00894095">
        <w:rPr>
          <w:rFonts w:ascii="Arial" w:eastAsia="MingLiU" w:hAnsi="Arial" w:cs="Arial"/>
          <w:color w:val="000000" w:themeColor="text1"/>
          <w:sz w:val="20"/>
          <w:szCs w:val="20"/>
          <w:lang w:eastAsia="zh-CN"/>
        </w:rPr>
        <w:t>保持優異的性能。此系列符合美國</w:t>
      </w:r>
      <w:r w:rsidRPr="00894095">
        <w:rPr>
          <w:rFonts w:ascii="Arial" w:eastAsia="MingLiU" w:hAnsi="Arial" w:cs="Arial"/>
          <w:color w:val="000000" w:themeColor="text1"/>
          <w:sz w:val="20"/>
          <w:szCs w:val="20"/>
          <w:lang w:eastAsia="zh-CN"/>
        </w:rPr>
        <w:t xml:space="preserve"> FDA </w:t>
      </w:r>
      <w:r w:rsidRPr="00894095">
        <w:rPr>
          <w:rFonts w:ascii="Arial" w:eastAsia="MingLiU" w:hAnsi="Arial" w:cs="Arial"/>
          <w:color w:val="000000" w:themeColor="text1"/>
          <w:sz w:val="20"/>
          <w:szCs w:val="20"/>
          <w:lang w:eastAsia="zh-CN"/>
        </w:rPr>
        <w:t>要求，確保</w:t>
      </w:r>
      <w:proofErr w:type="gramStart"/>
      <w:r w:rsidRPr="00894095">
        <w:rPr>
          <w:rFonts w:ascii="Arial" w:eastAsia="MingLiU" w:hAnsi="Arial" w:cs="Arial"/>
          <w:color w:val="000000" w:themeColor="text1"/>
          <w:sz w:val="20"/>
          <w:szCs w:val="20"/>
          <w:lang w:eastAsia="zh-CN"/>
        </w:rPr>
        <w:t>用於</w:t>
      </w:r>
      <w:proofErr w:type="gramEnd"/>
      <w:r w:rsidRPr="00894095">
        <w:rPr>
          <w:rFonts w:ascii="Arial" w:eastAsia="MingLiU" w:hAnsi="Arial" w:cs="Arial"/>
          <w:color w:val="000000" w:themeColor="text1"/>
          <w:sz w:val="20"/>
          <w:szCs w:val="20"/>
          <w:lang w:eastAsia="zh-CN"/>
        </w:rPr>
        <w:t>消費品時的安全可靠性能。</w:t>
      </w:r>
    </w:p>
    <w:p w14:paraId="240F5B35" w14:textId="77777777" w:rsidR="00894095" w:rsidRPr="00894095" w:rsidRDefault="00894095" w:rsidP="00894095">
      <w:pPr>
        <w:spacing w:line="360" w:lineRule="auto"/>
        <w:ind w:right="1559"/>
        <w:jc w:val="both"/>
        <w:rPr>
          <w:rFonts w:ascii="Arial" w:eastAsia="MingLiU" w:hAnsi="Arial" w:cs="Arial"/>
          <w:color w:val="000000" w:themeColor="text1"/>
          <w:sz w:val="6"/>
          <w:szCs w:val="6"/>
          <w:lang w:eastAsia="zh-CN"/>
        </w:rPr>
      </w:pPr>
    </w:p>
    <w:p w14:paraId="3F31C8DA" w14:textId="77777777" w:rsidR="00894095" w:rsidRPr="00894095" w:rsidRDefault="00894095" w:rsidP="00894095">
      <w:pPr>
        <w:spacing w:line="360" w:lineRule="auto"/>
        <w:ind w:right="1559"/>
        <w:jc w:val="both"/>
        <w:rPr>
          <w:rFonts w:ascii="Arial" w:eastAsia="MingLiU" w:hAnsi="Arial" w:cs="Arial"/>
          <w:b/>
          <w:bCs/>
          <w:color w:val="000000" w:themeColor="text1"/>
          <w:sz w:val="20"/>
          <w:szCs w:val="20"/>
          <w:lang w:eastAsia="zh-CN"/>
        </w:rPr>
      </w:pPr>
      <w:r w:rsidRPr="00894095">
        <w:rPr>
          <w:rFonts w:ascii="Arial" w:eastAsia="MingLiU" w:hAnsi="Arial" w:cs="Arial"/>
          <w:b/>
          <w:bCs/>
          <w:color w:val="000000" w:themeColor="text1"/>
          <w:sz w:val="20"/>
          <w:szCs w:val="20"/>
          <w:lang w:eastAsia="zh-CN"/>
        </w:rPr>
        <w:t>多色彩客製化以滿足設計需求</w:t>
      </w:r>
    </w:p>
    <w:p w14:paraId="75DE2097" w14:textId="4D25D392" w:rsidR="00894095" w:rsidRPr="00894095" w:rsidRDefault="00882135" w:rsidP="00894095">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凱柏膠寶</w:t>
      </w:r>
      <w:r w:rsidRPr="00894095">
        <w:rPr>
          <w:rFonts w:ascii="Arial" w:eastAsia="MingLiU" w:hAnsi="Arial" w:cs="Arial"/>
          <w:color w:val="000000" w:themeColor="text1"/>
          <w:sz w:val="20"/>
          <w:szCs w:val="20"/>
          <w:lang w:eastAsia="zh-CN"/>
        </w:rPr>
        <w:t xml:space="preserve"> R</w:t>
      </w:r>
      <w:r>
        <w:rPr>
          <w:rFonts w:ascii="Arial" w:hAnsi="Arial" w:cs="Arial" w:hint="eastAsia"/>
          <w:color w:val="000000" w:themeColor="text1"/>
          <w:sz w:val="20"/>
          <w:szCs w:val="20"/>
          <w:lang w:eastAsia="zh-CN"/>
        </w:rPr>
        <w:t xml:space="preserve"> (T</w:t>
      </w:r>
      <w:r w:rsidRPr="00894095">
        <w:rPr>
          <w:rFonts w:ascii="Arial" w:eastAsia="MingLiU" w:hAnsi="Arial" w:cs="Arial"/>
          <w:color w:val="000000" w:themeColor="text1"/>
          <w:sz w:val="20"/>
          <w:szCs w:val="20"/>
          <w:lang w:eastAsia="zh-CN"/>
        </w:rPr>
        <w:t>HERMOLAST</w:t>
      </w:r>
      <w:r w:rsidRPr="00882135">
        <w:rPr>
          <w:rFonts w:ascii="Arial" w:eastAsia="MingLiU" w:hAnsi="Arial" w:cs="Arial"/>
          <w:color w:val="000000" w:themeColor="text1"/>
          <w:sz w:val="20"/>
          <w:szCs w:val="20"/>
          <w:vertAlign w:val="superscript"/>
          <w:lang w:eastAsia="zh-CN"/>
        </w:rPr>
        <w:t>®</w:t>
      </w:r>
      <w:r w:rsidRPr="00894095">
        <w:rPr>
          <w:rFonts w:ascii="Arial" w:eastAsia="MingLiU" w:hAnsi="Arial" w:cs="Arial"/>
          <w:color w:val="000000" w:themeColor="text1"/>
          <w:sz w:val="20"/>
          <w:szCs w:val="20"/>
          <w:lang w:eastAsia="zh-CN"/>
        </w:rPr>
        <w:t xml:space="preserve"> R</w:t>
      </w:r>
      <w:r>
        <w:rPr>
          <w:rFonts w:ascii="Arial" w:hAnsi="Arial" w:cs="Arial" w:hint="eastAsia"/>
          <w:color w:val="000000" w:themeColor="text1"/>
          <w:sz w:val="20"/>
          <w:szCs w:val="20"/>
          <w:lang w:eastAsia="zh-CN"/>
        </w:rPr>
        <w:t xml:space="preserve">) </w:t>
      </w:r>
      <w:r w:rsidRPr="00894095">
        <w:rPr>
          <w:rFonts w:ascii="Arial" w:eastAsia="MingLiU" w:hAnsi="Arial" w:cs="Arial"/>
          <w:color w:val="000000" w:themeColor="text1"/>
          <w:sz w:val="20"/>
          <w:szCs w:val="20"/>
          <w:lang w:eastAsia="zh-CN"/>
        </w:rPr>
        <w:t>系列</w:t>
      </w:r>
      <w:r w:rsidR="00894095" w:rsidRPr="00894095">
        <w:rPr>
          <w:rFonts w:ascii="Arial" w:eastAsia="MingLiU" w:hAnsi="Arial" w:cs="Arial"/>
          <w:color w:val="000000" w:themeColor="text1"/>
          <w:sz w:val="20"/>
          <w:szCs w:val="20"/>
          <w:lang w:eastAsia="zh-CN"/>
        </w:rPr>
        <w:t>提供預著色選項，可協助製造商提升產品外觀質感。此系列有自然色與半透明色可供選</w:t>
      </w:r>
      <w:proofErr w:type="gramStart"/>
      <w:r w:rsidR="00894095" w:rsidRPr="00894095">
        <w:rPr>
          <w:rFonts w:ascii="Arial" w:eastAsia="MingLiU" w:hAnsi="Arial" w:cs="Arial"/>
          <w:color w:val="000000" w:themeColor="text1"/>
          <w:sz w:val="20"/>
          <w:szCs w:val="20"/>
          <w:lang w:eastAsia="zh-CN"/>
        </w:rPr>
        <w:t>擇</w:t>
      </w:r>
      <w:proofErr w:type="gramEnd"/>
      <w:r w:rsidR="00894095" w:rsidRPr="00894095">
        <w:rPr>
          <w:rFonts w:ascii="Arial" w:eastAsia="MingLiU" w:hAnsi="Arial" w:cs="Arial"/>
          <w:color w:val="000000" w:themeColor="text1"/>
          <w:sz w:val="20"/>
          <w:szCs w:val="20"/>
          <w:lang w:eastAsia="zh-CN"/>
        </w:rPr>
        <w:t>，並可根</w:t>
      </w:r>
      <w:proofErr w:type="gramStart"/>
      <w:r w:rsidR="00894095" w:rsidRPr="00894095">
        <w:rPr>
          <w:rFonts w:ascii="Arial" w:eastAsia="MingLiU" w:hAnsi="Arial" w:cs="Arial"/>
          <w:color w:val="000000" w:themeColor="text1"/>
          <w:sz w:val="20"/>
          <w:szCs w:val="20"/>
          <w:lang w:eastAsia="zh-CN"/>
        </w:rPr>
        <w:t>據</w:t>
      </w:r>
      <w:proofErr w:type="gramEnd"/>
      <w:r w:rsidR="00894095" w:rsidRPr="00894095">
        <w:rPr>
          <w:rFonts w:ascii="Arial" w:eastAsia="MingLiU" w:hAnsi="Arial" w:cs="Arial"/>
          <w:color w:val="000000" w:themeColor="text1"/>
          <w:sz w:val="20"/>
          <w:szCs w:val="20"/>
          <w:lang w:eastAsia="zh-CN"/>
        </w:rPr>
        <w:t>需求客製化更鮮豔的色彩效果。</w:t>
      </w:r>
    </w:p>
    <w:p w14:paraId="4A2BFC9D" w14:textId="77777777" w:rsidR="00894095" w:rsidRPr="00894095" w:rsidRDefault="00894095" w:rsidP="00894095">
      <w:pPr>
        <w:spacing w:line="360" w:lineRule="auto"/>
        <w:ind w:right="1559"/>
        <w:jc w:val="both"/>
        <w:rPr>
          <w:rFonts w:ascii="Arial" w:eastAsia="SimHei" w:hAnsi="Arial" w:cs="Arial"/>
          <w:color w:val="000000" w:themeColor="text1"/>
          <w:sz w:val="6"/>
          <w:szCs w:val="6"/>
          <w:lang w:eastAsia="zh-CN"/>
        </w:rPr>
      </w:pPr>
    </w:p>
    <w:p w14:paraId="4BD35A25" w14:textId="51925545" w:rsidR="00F46C3D" w:rsidRPr="00F46C3D" w:rsidRDefault="00F46C3D" w:rsidP="00894095">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與凱柏膠寶相約在</w:t>
      </w:r>
      <w:r w:rsidRPr="00F46C3D">
        <w:rPr>
          <w:rFonts w:ascii="Arial" w:eastAsia="MingLiU" w:hAnsi="Arial" w:cs="Arial"/>
          <w:b/>
          <w:bCs/>
          <w:color w:val="000000" w:themeColor="text1"/>
          <w:sz w:val="20"/>
          <w:szCs w:val="20"/>
          <w:lang w:eastAsia="zh-CN"/>
        </w:rPr>
        <w:t>CHINAPLAS 2026</w:t>
      </w:r>
    </w:p>
    <w:p w14:paraId="06362CDD" w14:textId="5C333C8A" w:rsidR="00F46C3D" w:rsidRDefault="00F46C3D" w:rsidP="00F46C3D">
      <w:pPr>
        <w:spacing w:line="360" w:lineRule="auto"/>
        <w:ind w:right="1559"/>
        <w:jc w:val="both"/>
        <w:rPr>
          <w:rFonts w:ascii="Arial"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全球</w:t>
      </w:r>
      <w:proofErr w:type="gramStart"/>
      <w:r w:rsidRPr="00F46C3D">
        <w:rPr>
          <w:rFonts w:ascii="Arial" w:eastAsia="MingLiU" w:hAnsi="Arial" w:cs="Arial"/>
          <w:color w:val="000000" w:themeColor="text1"/>
          <w:sz w:val="20"/>
          <w:szCs w:val="20"/>
          <w:lang w:eastAsia="zh-CN"/>
        </w:rPr>
        <w:t>熱</w:t>
      </w:r>
      <w:proofErr w:type="gramEnd"/>
      <w:r w:rsidRPr="00F46C3D">
        <w:rPr>
          <w:rFonts w:ascii="Arial" w:eastAsia="MingLiU" w:hAnsi="Arial" w:cs="Arial"/>
          <w:color w:val="000000" w:themeColor="text1"/>
          <w:sz w:val="20"/>
          <w:szCs w:val="20"/>
          <w:lang w:eastAsia="zh-CN"/>
        </w:rPr>
        <w:t>塑性彈性體</w:t>
      </w:r>
      <w:r w:rsidRPr="00F46C3D">
        <w:rPr>
          <w:rFonts w:ascii="Arial" w:eastAsia="MingLiU" w:hAnsi="Arial" w:cs="Arial"/>
          <w:color w:val="000000" w:themeColor="text1"/>
          <w:sz w:val="20"/>
          <w:szCs w:val="20"/>
          <w:lang w:eastAsia="zh-CN"/>
        </w:rPr>
        <w:t xml:space="preserve"> (TPE) </w:t>
      </w:r>
      <w:r w:rsidRPr="00F46C3D">
        <w:rPr>
          <w:rFonts w:ascii="Arial" w:eastAsia="MingLiU" w:hAnsi="Arial" w:cs="Arial"/>
          <w:color w:val="000000" w:themeColor="text1"/>
          <w:sz w:val="20"/>
          <w:szCs w:val="20"/>
          <w:lang w:eastAsia="zh-CN"/>
        </w:rPr>
        <w:t>製造商，凱柏膠寶</w:t>
      </w:r>
      <w:proofErr w:type="gramStart"/>
      <w:r w:rsidRPr="00F46C3D">
        <w:rPr>
          <w:rFonts w:ascii="Arial" w:eastAsia="MingLiU" w:hAnsi="Arial" w:cs="Arial"/>
          <w:color w:val="000000" w:themeColor="text1"/>
          <w:sz w:val="20"/>
          <w:szCs w:val="20"/>
          <w:lang w:eastAsia="zh-CN"/>
        </w:rPr>
        <w:t>將參</w:t>
      </w:r>
      <w:proofErr w:type="gramEnd"/>
      <w:r w:rsidRPr="00F46C3D">
        <w:rPr>
          <w:rFonts w:ascii="Arial" w:eastAsia="MingLiU" w:hAnsi="Arial" w:cs="Arial"/>
          <w:color w:val="000000" w:themeColor="text1"/>
          <w:sz w:val="20"/>
          <w:szCs w:val="20"/>
          <w:lang w:eastAsia="zh-CN"/>
        </w:rPr>
        <w:t>與</w:t>
      </w:r>
      <w:r w:rsidRPr="00F46C3D">
        <w:rPr>
          <w:rFonts w:ascii="Arial" w:eastAsia="MingLiU" w:hAnsi="Arial" w:cs="Arial"/>
          <w:color w:val="000000" w:themeColor="text1"/>
          <w:sz w:val="20"/>
          <w:szCs w:val="20"/>
          <w:lang w:eastAsia="zh-CN"/>
        </w:rPr>
        <w:t>2026</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4</w:t>
      </w:r>
      <w:r w:rsidRPr="00F46C3D">
        <w:rPr>
          <w:rFonts w:ascii="Arial" w:eastAsia="MingLiU" w:hAnsi="Arial" w:cs="Arial"/>
          <w:color w:val="000000" w:themeColor="text1"/>
          <w:sz w:val="20"/>
          <w:szCs w:val="20"/>
          <w:lang w:eastAsia="zh-CN"/>
        </w:rPr>
        <w:t>月</w:t>
      </w:r>
      <w:r w:rsidRPr="00F46C3D">
        <w:rPr>
          <w:rFonts w:ascii="Arial" w:eastAsia="MingLiU" w:hAnsi="Arial" w:cs="Arial"/>
          <w:color w:val="000000" w:themeColor="text1"/>
          <w:sz w:val="20"/>
          <w:szCs w:val="20"/>
          <w:lang w:eastAsia="zh-CN"/>
        </w:rPr>
        <w:t>21</w:t>
      </w:r>
      <w:r w:rsidRPr="00F46C3D">
        <w:rPr>
          <w:rFonts w:ascii="Arial" w:eastAsia="MingLiU" w:hAnsi="Arial" w:cs="Arial"/>
          <w:color w:val="000000" w:themeColor="text1"/>
          <w:sz w:val="20"/>
          <w:szCs w:val="20"/>
          <w:lang w:eastAsia="zh-CN"/>
        </w:rPr>
        <w:t>日至</w:t>
      </w:r>
      <w:r w:rsidRPr="00F46C3D">
        <w:rPr>
          <w:rFonts w:ascii="Arial" w:eastAsia="MingLiU" w:hAnsi="Arial" w:cs="Arial"/>
          <w:color w:val="000000" w:themeColor="text1"/>
          <w:sz w:val="20"/>
          <w:szCs w:val="20"/>
          <w:lang w:eastAsia="zh-CN"/>
        </w:rPr>
        <w:t>24</w:t>
      </w:r>
      <w:r w:rsidRPr="00F46C3D">
        <w:rPr>
          <w:rFonts w:ascii="Arial" w:eastAsia="MingLiU" w:hAnsi="Arial" w:cs="Arial"/>
          <w:color w:val="000000" w:themeColor="text1"/>
          <w:sz w:val="20"/>
          <w:szCs w:val="20"/>
          <w:lang w:eastAsia="zh-CN"/>
        </w:rPr>
        <w:t>日</w:t>
      </w:r>
      <w:r w:rsidRPr="00882135">
        <w:rPr>
          <w:rFonts w:ascii="Arial" w:eastAsia="MingLiU" w:hAnsi="Arial" w:cs="Arial"/>
          <w:color w:val="000000" w:themeColor="text1"/>
          <w:sz w:val="20"/>
          <w:szCs w:val="20"/>
          <w:lang w:eastAsia="zh-CN"/>
        </w:rPr>
        <w:t>在中</w:t>
      </w:r>
      <w:proofErr w:type="gramStart"/>
      <w:r w:rsidRPr="00882135">
        <w:rPr>
          <w:rFonts w:ascii="Arial" w:eastAsia="MingLiU" w:hAnsi="Arial" w:cs="Arial"/>
          <w:color w:val="000000" w:themeColor="text1"/>
          <w:sz w:val="20"/>
          <w:szCs w:val="20"/>
          <w:lang w:eastAsia="zh-CN"/>
        </w:rPr>
        <w:t>國</w:t>
      </w:r>
      <w:proofErr w:type="gramEnd"/>
      <w:r w:rsidRPr="00882135">
        <w:rPr>
          <w:rFonts w:ascii="Arial" w:eastAsia="MingLiU" w:hAnsi="Arial" w:cs="Arial"/>
          <w:color w:val="000000" w:themeColor="text1"/>
          <w:sz w:val="20"/>
          <w:szCs w:val="20"/>
          <w:lang w:eastAsia="zh-CN"/>
        </w:rPr>
        <w:t>上海國家會展中心</w:t>
      </w:r>
      <w:r w:rsidRPr="00882135">
        <w:rPr>
          <w:rFonts w:ascii="Arial" w:eastAsia="MingLiU" w:hAnsi="Arial" w:cs="Arial"/>
          <w:color w:val="000000" w:themeColor="text1"/>
          <w:sz w:val="20"/>
          <w:szCs w:val="20"/>
          <w:lang w:eastAsia="zh-CN"/>
        </w:rPr>
        <w:t xml:space="preserve"> (NECC) </w:t>
      </w:r>
      <w:r w:rsidRPr="00882135">
        <w:rPr>
          <w:rFonts w:ascii="Arial" w:eastAsia="MingLiU" w:hAnsi="Arial" w:cs="Arial"/>
          <w:color w:val="000000" w:themeColor="text1"/>
          <w:sz w:val="20"/>
          <w:szCs w:val="20"/>
          <w:lang w:eastAsia="zh-CN"/>
        </w:rPr>
        <w:t>舉行的</w:t>
      </w:r>
      <w:hyperlink r:id="rId14" w:history="1">
        <w:proofErr w:type="gramStart"/>
        <w:r w:rsidRPr="00882135">
          <w:rPr>
            <w:rStyle w:val="Hyperlink"/>
            <w:rFonts w:ascii="Arial" w:eastAsia="MingLiU" w:hAnsi="Arial" w:cs="Arial"/>
            <w:sz w:val="20"/>
            <w:szCs w:val="20"/>
            <w:lang w:eastAsia="zh-CN"/>
          </w:rPr>
          <w:t>國</w:t>
        </w:r>
        <w:proofErr w:type="gramEnd"/>
        <w:r w:rsidRPr="00882135">
          <w:rPr>
            <w:rStyle w:val="Hyperlink"/>
            <w:rFonts w:ascii="Arial" w:eastAsia="MingLiU" w:hAnsi="Arial" w:cs="Arial"/>
            <w:sz w:val="20"/>
            <w:szCs w:val="20"/>
            <w:lang w:eastAsia="zh-CN"/>
          </w:rPr>
          <w:t>際橡塑展</w:t>
        </w:r>
        <w:r w:rsidRPr="00882135">
          <w:rPr>
            <w:rStyle w:val="Hyperlink"/>
            <w:rFonts w:ascii="Arial" w:eastAsia="MingLiU" w:hAnsi="Arial" w:cs="Arial"/>
            <w:sz w:val="20"/>
            <w:szCs w:val="20"/>
            <w:lang w:eastAsia="zh-CN"/>
          </w:rPr>
          <w:t xml:space="preserve"> (CHINAPLAS 2026)</w:t>
        </w:r>
      </w:hyperlink>
      <w:r w:rsidRPr="00882135">
        <w:rPr>
          <w:rFonts w:ascii="Arial" w:eastAsia="MingLiU" w:hAnsi="Arial" w:cs="Arial"/>
          <w:color w:val="000000" w:themeColor="text1"/>
          <w:sz w:val="20"/>
          <w:szCs w:val="20"/>
          <w:lang w:eastAsia="zh-CN"/>
        </w:rPr>
        <w:t>。</w:t>
      </w:r>
      <w:proofErr w:type="gramStart"/>
      <w:r w:rsidRPr="00882135">
        <w:rPr>
          <w:rFonts w:ascii="Arial" w:eastAsia="MingLiU" w:hAnsi="Arial" w:cs="Arial"/>
          <w:color w:val="000000" w:themeColor="text1"/>
          <w:sz w:val="20"/>
          <w:szCs w:val="20"/>
          <w:lang w:eastAsia="zh-CN"/>
        </w:rPr>
        <w:t>屆</w:t>
      </w:r>
      <w:proofErr w:type="gramEnd"/>
      <w:r w:rsidRPr="00F46C3D">
        <w:rPr>
          <w:rFonts w:ascii="Arial" w:eastAsia="MingLiU" w:hAnsi="Arial" w:cs="Arial"/>
          <w:color w:val="000000" w:themeColor="text1"/>
          <w:sz w:val="20"/>
          <w:szCs w:val="20"/>
          <w:lang w:eastAsia="zh-CN"/>
        </w:rPr>
        <w:t>時，我司</w:t>
      </w:r>
      <w:proofErr w:type="gramStart"/>
      <w:r w:rsidRPr="00F46C3D">
        <w:rPr>
          <w:rFonts w:ascii="Arial" w:eastAsia="MingLiU" w:hAnsi="Arial" w:cs="Arial"/>
          <w:color w:val="000000" w:themeColor="text1"/>
          <w:sz w:val="20"/>
          <w:szCs w:val="20"/>
          <w:lang w:eastAsia="zh-CN"/>
        </w:rPr>
        <w:t>將</w:t>
      </w:r>
      <w:proofErr w:type="gramEnd"/>
      <w:r w:rsidRPr="00F46C3D">
        <w:rPr>
          <w:rFonts w:ascii="Arial" w:eastAsia="MingLiU" w:hAnsi="Arial" w:cs="Arial"/>
          <w:color w:val="000000" w:themeColor="text1"/>
          <w:sz w:val="20"/>
          <w:szCs w:val="20"/>
          <w:lang w:eastAsia="zh-CN"/>
        </w:rPr>
        <w:t>在</w:t>
      </w:r>
      <w:r w:rsidRPr="00F46C3D">
        <w:rPr>
          <w:rFonts w:ascii="Arial" w:eastAsia="MingLiU" w:hAnsi="Arial" w:cs="Arial"/>
          <w:color w:val="000000" w:themeColor="text1"/>
          <w:sz w:val="20"/>
          <w:szCs w:val="20"/>
          <w:lang w:eastAsia="zh-CN"/>
        </w:rPr>
        <w:t>7.2</w:t>
      </w:r>
      <w:r w:rsidRPr="00F46C3D">
        <w:rPr>
          <w:rFonts w:ascii="Arial" w:eastAsia="MingLiU" w:hAnsi="Arial" w:cs="Arial"/>
          <w:color w:val="000000" w:themeColor="text1"/>
          <w:sz w:val="20"/>
          <w:szCs w:val="20"/>
          <w:lang w:eastAsia="zh-CN"/>
        </w:rPr>
        <w:t>號館</w:t>
      </w:r>
      <w:r w:rsidRPr="00F46C3D">
        <w:rPr>
          <w:rFonts w:ascii="Arial" w:eastAsia="MingLiU" w:hAnsi="Arial" w:cs="Arial"/>
          <w:color w:val="000000" w:themeColor="text1"/>
          <w:sz w:val="20"/>
          <w:szCs w:val="20"/>
          <w:lang w:eastAsia="zh-CN"/>
        </w:rPr>
        <w:t>D13</w:t>
      </w:r>
      <w:r w:rsidRPr="00F46C3D">
        <w:rPr>
          <w:rFonts w:ascii="Arial" w:eastAsia="MingLiU" w:hAnsi="Arial" w:cs="Arial"/>
          <w:color w:val="000000" w:themeColor="text1"/>
          <w:sz w:val="20"/>
          <w:szCs w:val="20"/>
          <w:lang w:eastAsia="zh-CN"/>
        </w:rPr>
        <w:t>展位重點展示適</w:t>
      </w:r>
      <w:proofErr w:type="gramStart"/>
      <w:r w:rsidRPr="00F46C3D">
        <w:rPr>
          <w:rFonts w:ascii="Arial" w:eastAsia="MingLiU" w:hAnsi="Arial" w:cs="Arial"/>
          <w:color w:val="000000" w:themeColor="text1"/>
          <w:sz w:val="20"/>
          <w:szCs w:val="20"/>
          <w:lang w:eastAsia="zh-CN"/>
        </w:rPr>
        <w:t>用於</w:t>
      </w:r>
      <w:proofErr w:type="gramEnd"/>
      <w:r w:rsidRPr="00F46C3D">
        <w:rPr>
          <w:rFonts w:ascii="Arial" w:eastAsia="MingLiU" w:hAnsi="Arial" w:cs="Arial"/>
          <w:color w:val="000000" w:themeColor="text1"/>
          <w:sz w:val="20"/>
          <w:szCs w:val="20"/>
          <w:lang w:eastAsia="zh-CN"/>
        </w:rPr>
        <w:t>多個產業</w:t>
      </w:r>
      <w:proofErr w:type="gramStart"/>
      <w:r w:rsidRPr="00F46C3D">
        <w:rPr>
          <w:rFonts w:ascii="Arial" w:eastAsia="MingLiU" w:hAnsi="Arial" w:cs="Arial"/>
          <w:color w:val="000000" w:themeColor="text1"/>
          <w:sz w:val="20"/>
          <w:szCs w:val="20"/>
          <w:lang w:eastAsia="zh-CN"/>
        </w:rPr>
        <w:t>應</w:t>
      </w:r>
      <w:proofErr w:type="gramEnd"/>
      <w:r w:rsidRPr="00F46C3D">
        <w:rPr>
          <w:rFonts w:ascii="Arial" w:eastAsia="MingLiU" w:hAnsi="Arial" w:cs="Arial"/>
          <w:color w:val="000000" w:themeColor="text1"/>
          <w:sz w:val="20"/>
          <w:szCs w:val="20"/>
          <w:lang w:eastAsia="zh-CN"/>
        </w:rPr>
        <w:t>用的創新</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解決方案。凱柏膠寶誠</w:t>
      </w:r>
      <w:proofErr w:type="gramStart"/>
      <w:r w:rsidRPr="00F46C3D">
        <w:rPr>
          <w:rFonts w:ascii="Arial" w:eastAsia="MingLiU" w:hAnsi="Arial" w:cs="Arial"/>
          <w:color w:val="000000" w:themeColor="text1"/>
          <w:sz w:val="20"/>
          <w:szCs w:val="20"/>
          <w:lang w:eastAsia="zh-CN"/>
        </w:rPr>
        <w:t>摯</w:t>
      </w:r>
      <w:proofErr w:type="gramEnd"/>
      <w:r w:rsidRPr="00F46C3D">
        <w:rPr>
          <w:rFonts w:ascii="Arial" w:eastAsia="MingLiU" w:hAnsi="Arial" w:cs="Arial"/>
          <w:color w:val="000000" w:themeColor="text1"/>
          <w:sz w:val="20"/>
          <w:szCs w:val="20"/>
          <w:lang w:eastAsia="zh-CN"/>
        </w:rPr>
        <w:t>邀請各界人士蒞臨展位，與業界</w:t>
      </w:r>
      <w:proofErr w:type="gramStart"/>
      <w:r w:rsidRPr="00F46C3D">
        <w:rPr>
          <w:rFonts w:ascii="Arial" w:eastAsia="MingLiU" w:hAnsi="Arial" w:cs="Arial"/>
          <w:color w:val="000000" w:themeColor="text1"/>
          <w:sz w:val="20"/>
          <w:szCs w:val="20"/>
          <w:lang w:eastAsia="zh-CN"/>
        </w:rPr>
        <w:t>專</w:t>
      </w:r>
      <w:proofErr w:type="gramEnd"/>
      <w:r w:rsidRPr="00F46C3D">
        <w:rPr>
          <w:rFonts w:ascii="Arial" w:eastAsia="MingLiU" w:hAnsi="Arial" w:cs="Arial"/>
          <w:color w:val="000000" w:themeColor="text1"/>
          <w:sz w:val="20"/>
          <w:szCs w:val="20"/>
          <w:lang w:eastAsia="zh-CN"/>
        </w:rPr>
        <w:t>家進行</w:t>
      </w:r>
      <w:proofErr w:type="gramStart"/>
      <w:r w:rsidRPr="00F46C3D">
        <w:rPr>
          <w:rFonts w:ascii="Arial" w:eastAsia="MingLiU" w:hAnsi="Arial" w:cs="Arial"/>
          <w:color w:val="000000" w:themeColor="text1"/>
          <w:sz w:val="20"/>
          <w:szCs w:val="20"/>
          <w:lang w:eastAsia="zh-CN"/>
        </w:rPr>
        <w:t>一對</w:t>
      </w:r>
      <w:proofErr w:type="gramEnd"/>
      <w:r w:rsidRPr="00F46C3D">
        <w:rPr>
          <w:rFonts w:ascii="Arial" w:eastAsia="MingLiU" w:hAnsi="Arial" w:cs="Arial"/>
          <w:color w:val="000000" w:themeColor="text1"/>
          <w:sz w:val="20"/>
          <w:szCs w:val="20"/>
          <w:lang w:eastAsia="zh-CN"/>
        </w:rPr>
        <w:t>一免費諮詢，以獲得</w:t>
      </w:r>
      <w:proofErr w:type="gramStart"/>
      <w:r w:rsidRPr="00F46C3D">
        <w:rPr>
          <w:rFonts w:ascii="Arial" w:eastAsia="MingLiU" w:hAnsi="Arial" w:cs="Arial"/>
          <w:color w:val="000000" w:themeColor="text1"/>
          <w:sz w:val="20"/>
          <w:szCs w:val="20"/>
          <w:lang w:eastAsia="zh-CN"/>
        </w:rPr>
        <w:t>專</w:t>
      </w:r>
      <w:proofErr w:type="gramEnd"/>
      <w:r w:rsidRPr="00F46C3D">
        <w:rPr>
          <w:rFonts w:ascii="Arial" w:eastAsia="MingLiU" w:hAnsi="Arial" w:cs="Arial"/>
          <w:color w:val="000000" w:themeColor="text1"/>
          <w:sz w:val="20"/>
          <w:szCs w:val="20"/>
          <w:lang w:eastAsia="zh-CN"/>
        </w:rPr>
        <w:t>業的材料推薦及</w:t>
      </w:r>
      <w:proofErr w:type="gramStart"/>
      <w:r w:rsidRPr="00F46C3D">
        <w:rPr>
          <w:rFonts w:ascii="Arial" w:eastAsia="MingLiU" w:hAnsi="Arial" w:cs="Arial"/>
          <w:color w:val="000000" w:themeColor="text1"/>
          <w:sz w:val="20"/>
          <w:szCs w:val="20"/>
          <w:lang w:eastAsia="zh-CN"/>
        </w:rPr>
        <w:t>應</w:t>
      </w:r>
      <w:proofErr w:type="gramEnd"/>
      <w:r w:rsidRPr="00F46C3D">
        <w:rPr>
          <w:rFonts w:ascii="Arial" w:eastAsia="MingLiU" w:hAnsi="Arial" w:cs="Arial"/>
          <w:color w:val="000000" w:themeColor="text1"/>
          <w:sz w:val="20"/>
          <w:szCs w:val="20"/>
          <w:lang w:eastAsia="zh-CN"/>
        </w:rPr>
        <w:t>用指</w:t>
      </w:r>
      <w:proofErr w:type="gramStart"/>
      <w:r w:rsidRPr="00F46C3D">
        <w:rPr>
          <w:rFonts w:ascii="Arial" w:eastAsia="MingLiU" w:hAnsi="Arial" w:cs="Arial"/>
          <w:color w:val="000000" w:themeColor="text1"/>
          <w:sz w:val="20"/>
          <w:szCs w:val="20"/>
          <w:lang w:eastAsia="zh-CN"/>
        </w:rPr>
        <w:t>導</w:t>
      </w:r>
      <w:proofErr w:type="gramEnd"/>
      <w:r w:rsidRPr="00F46C3D">
        <w:rPr>
          <w:rFonts w:ascii="Arial" w:eastAsia="MingLiU" w:hAnsi="Arial" w:cs="Arial"/>
          <w:color w:val="000000" w:themeColor="text1"/>
          <w:sz w:val="20"/>
          <w:szCs w:val="20"/>
          <w:lang w:eastAsia="zh-CN"/>
        </w:rPr>
        <w:t>。</w:t>
      </w:r>
    </w:p>
    <w:p w14:paraId="6763D195" w14:textId="77777777" w:rsidR="00F46C3D" w:rsidRDefault="00F46C3D" w:rsidP="00F46C3D">
      <w:pPr>
        <w:spacing w:line="360" w:lineRule="auto"/>
        <w:ind w:right="1559"/>
        <w:jc w:val="both"/>
        <w:rPr>
          <w:rFonts w:ascii="Arial" w:hAnsi="Arial" w:cs="Arial"/>
          <w:color w:val="000000" w:themeColor="text1"/>
          <w:sz w:val="6"/>
          <w:szCs w:val="6"/>
          <w:lang w:eastAsia="zh-CN"/>
        </w:rPr>
      </w:pPr>
    </w:p>
    <w:p w14:paraId="29E722CD" w14:textId="77777777" w:rsidR="00882135" w:rsidRDefault="00882135" w:rsidP="00F46C3D">
      <w:pPr>
        <w:spacing w:line="360" w:lineRule="auto"/>
        <w:ind w:right="1559"/>
        <w:jc w:val="both"/>
        <w:rPr>
          <w:rFonts w:ascii="Arial" w:hAnsi="Arial" w:cs="Arial"/>
          <w:color w:val="000000" w:themeColor="text1"/>
          <w:sz w:val="6"/>
          <w:szCs w:val="6"/>
          <w:lang w:eastAsia="zh-CN"/>
        </w:rPr>
      </w:pPr>
    </w:p>
    <w:p w14:paraId="583B411B" w14:textId="77777777" w:rsidR="00882135" w:rsidRDefault="00882135" w:rsidP="00F46C3D">
      <w:pPr>
        <w:spacing w:line="360" w:lineRule="auto"/>
        <w:ind w:right="1559"/>
        <w:jc w:val="both"/>
        <w:rPr>
          <w:rFonts w:ascii="Arial" w:hAnsi="Arial" w:cs="Arial"/>
          <w:color w:val="000000" w:themeColor="text1"/>
          <w:sz w:val="6"/>
          <w:szCs w:val="6"/>
          <w:lang w:eastAsia="zh-CN"/>
        </w:rPr>
      </w:pPr>
    </w:p>
    <w:p w14:paraId="7A142615" w14:textId="77777777" w:rsidR="00882135" w:rsidRDefault="00882135" w:rsidP="00F46C3D">
      <w:pPr>
        <w:spacing w:line="360" w:lineRule="auto"/>
        <w:ind w:right="1559"/>
        <w:jc w:val="both"/>
        <w:rPr>
          <w:rFonts w:ascii="Arial" w:hAnsi="Arial" w:cs="Arial"/>
          <w:color w:val="000000" w:themeColor="text1"/>
          <w:sz w:val="6"/>
          <w:szCs w:val="6"/>
          <w:lang w:eastAsia="zh-CN"/>
        </w:rPr>
      </w:pPr>
    </w:p>
    <w:p w14:paraId="669F2432" w14:textId="77777777" w:rsidR="00882135" w:rsidRPr="00882135" w:rsidRDefault="00882135" w:rsidP="00F46C3D">
      <w:pPr>
        <w:spacing w:line="360" w:lineRule="auto"/>
        <w:ind w:right="1559"/>
        <w:jc w:val="both"/>
        <w:rPr>
          <w:rFonts w:ascii="Arial" w:hAnsi="Arial" w:cs="Arial" w:hint="eastAsia"/>
          <w:color w:val="000000" w:themeColor="text1"/>
          <w:sz w:val="6"/>
          <w:szCs w:val="6"/>
          <w:lang w:eastAsia="zh-CN"/>
        </w:rPr>
      </w:pPr>
    </w:p>
    <w:p w14:paraId="7B6C1CEA" w14:textId="77777777" w:rsidR="00F46C3D" w:rsidRPr="00F46C3D" w:rsidRDefault="00F46C3D" w:rsidP="00F46C3D">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w:t>
      </w:r>
      <w:proofErr w:type="gramStart"/>
      <w:r w:rsidRPr="00F46C3D">
        <w:rPr>
          <w:rFonts w:ascii="Arial" w:eastAsia="MingLiU" w:hAnsi="Arial" w:cs="Arial"/>
          <w:b/>
          <w:bCs/>
          <w:color w:val="000000" w:themeColor="text1"/>
          <w:sz w:val="20"/>
          <w:szCs w:val="20"/>
          <w:lang w:eastAsia="zh-CN"/>
        </w:rPr>
        <w:t>為</w:t>
      </w:r>
      <w:proofErr w:type="gramEnd"/>
      <w:r w:rsidRPr="00F46C3D">
        <w:rPr>
          <w:rFonts w:ascii="Arial" w:eastAsia="MingLiU" w:hAnsi="Arial" w:cs="Arial"/>
          <w:b/>
          <w:bCs/>
          <w:color w:val="000000" w:themeColor="text1"/>
          <w:sz w:val="20"/>
          <w:szCs w:val="20"/>
          <w:lang w:eastAsia="zh-CN"/>
        </w:rPr>
        <w:t>核心</w:t>
      </w:r>
    </w:p>
    <w:p w14:paraId="7D9E2A66" w14:textId="77777777" w:rsidR="00F46C3D" w:rsidRPr="00F46C3D" w:rsidRDefault="00F46C3D" w:rsidP="00F46C3D">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永續發展始終是凱柏膠寶創新策略的核心。凱柏膠寶的產品組合涵蓋了生物基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37CD92C0" w14:textId="77777777" w:rsidR="00F46C3D" w:rsidRPr="00F46C3D" w:rsidRDefault="00F46C3D" w:rsidP="00F46C3D">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EcoVadis</w:t>
      </w:r>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6483A7CA" w14:textId="77777777" w:rsidR="00F46C3D" w:rsidRPr="00F46C3D" w:rsidRDefault="00F46C3D" w:rsidP="00F46C3D">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358AFEAF" w14:textId="77777777" w:rsidR="00F46C3D" w:rsidRPr="00894095" w:rsidRDefault="00F46C3D" w:rsidP="00F46C3D">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428474A8" w14:textId="57D1E383" w:rsidR="00894095" w:rsidRPr="00894095" w:rsidRDefault="00894095" w:rsidP="00F46C3D">
      <w:pPr>
        <w:spacing w:line="360" w:lineRule="auto"/>
        <w:ind w:right="1559"/>
        <w:jc w:val="both"/>
        <w:rPr>
          <w:rFonts w:ascii="Arial" w:eastAsia="MingLiU" w:hAnsi="Arial" w:cs="Arial"/>
          <w:b/>
          <w:bCs/>
          <w:color w:val="000000" w:themeColor="text1"/>
          <w:sz w:val="20"/>
          <w:szCs w:val="20"/>
          <w:lang w:eastAsia="zh-CN"/>
        </w:rPr>
      </w:pPr>
      <w:r w:rsidRPr="00882135">
        <w:rPr>
          <w:rFonts w:ascii="Arial" w:eastAsia="MingLiU" w:hAnsi="Arial" w:cs="Arial"/>
          <w:b/>
          <w:bCs/>
          <w:color w:val="000000" w:themeColor="text1"/>
          <w:sz w:val="20"/>
          <w:szCs w:val="20"/>
          <w:lang w:eastAsia="zh-CN"/>
        </w:rPr>
        <w:t>探索更多</w:t>
      </w:r>
      <w:r w:rsidRPr="00882135">
        <w:rPr>
          <w:rFonts w:ascii="Arial" w:eastAsia="MingLiU" w:hAnsi="Arial" w:cs="Arial"/>
          <w:b/>
          <w:bCs/>
          <w:color w:val="000000" w:themeColor="text1"/>
          <w:sz w:val="20"/>
          <w:szCs w:val="20"/>
          <w:lang w:eastAsia="zh-CN"/>
        </w:rPr>
        <w:t xml:space="preserve"> TPE </w:t>
      </w:r>
      <w:proofErr w:type="gramStart"/>
      <w:r w:rsidRPr="00882135">
        <w:rPr>
          <w:rFonts w:ascii="Arial" w:eastAsia="MingLiU" w:hAnsi="Arial" w:cs="Arial"/>
          <w:b/>
          <w:bCs/>
          <w:color w:val="000000" w:themeColor="text1"/>
          <w:sz w:val="20"/>
          <w:szCs w:val="20"/>
          <w:lang w:eastAsia="zh-CN"/>
        </w:rPr>
        <w:t>應</w:t>
      </w:r>
      <w:proofErr w:type="gramEnd"/>
      <w:r w:rsidRPr="00882135">
        <w:rPr>
          <w:rFonts w:ascii="Arial" w:eastAsia="MingLiU" w:hAnsi="Arial" w:cs="Arial"/>
          <w:b/>
          <w:bCs/>
          <w:color w:val="000000" w:themeColor="text1"/>
          <w:sz w:val="20"/>
          <w:szCs w:val="20"/>
          <w:lang w:eastAsia="zh-CN"/>
        </w:rPr>
        <w:t>用：</w:t>
      </w:r>
      <w:proofErr w:type="gramStart"/>
      <w:r w:rsidRPr="00882135">
        <w:rPr>
          <w:rFonts w:ascii="Arial" w:eastAsia="MingLiU" w:hAnsi="Arial" w:cs="Arial"/>
          <w:color w:val="000000" w:themeColor="text1"/>
          <w:sz w:val="20"/>
          <w:szCs w:val="20"/>
          <w:lang w:eastAsia="zh-CN"/>
        </w:rPr>
        <w:t>從</w:t>
      </w:r>
      <w:proofErr w:type="gramEnd"/>
      <w:r w:rsidR="00882135" w:rsidRPr="00882135">
        <w:rPr>
          <w:rFonts w:ascii="Arial" w:eastAsia="MingLiU" w:hAnsi="Arial" w:cs="Arial"/>
          <w:color w:val="000000" w:themeColor="text1"/>
          <w:sz w:val="20"/>
          <w:szCs w:val="20"/>
          <w:lang w:eastAsia="zh-CN"/>
        </w:rPr>
        <w:fldChar w:fldCharType="begin"/>
      </w:r>
      <w:r w:rsidR="00882135" w:rsidRPr="00882135">
        <w:rPr>
          <w:rFonts w:ascii="Arial" w:eastAsia="MingLiU" w:hAnsi="Arial" w:cs="Arial"/>
          <w:color w:val="000000" w:themeColor="text1"/>
          <w:sz w:val="20"/>
          <w:szCs w:val="20"/>
          <w:lang w:eastAsia="zh-CN"/>
        </w:rPr>
        <w:instrText>HYPERLINK "https://www.kraiburg-tpe.com/zh-hant/%E9%81%A9%E7%94%A8%E6%96%BC%E5%92%96%E5%95%A1%E6%A9%9F%E7%9A%84%E5%8F%AF%E9%9D%A0%E4%B8%94%E9%A3%9F%E5%93%81%E5%AE%89%E5%85%A8%E7%9A%84TPE%E8%A7%A3%E6%B1%BA%E6%96%B9%E6%A1%88"</w:instrText>
      </w:r>
      <w:r w:rsidR="00882135" w:rsidRPr="00882135">
        <w:rPr>
          <w:rFonts w:ascii="Arial" w:eastAsia="MingLiU" w:hAnsi="Arial" w:cs="Arial"/>
          <w:color w:val="000000" w:themeColor="text1"/>
          <w:sz w:val="20"/>
          <w:szCs w:val="20"/>
          <w:lang w:eastAsia="zh-CN"/>
        </w:rPr>
      </w:r>
      <w:r w:rsidR="00882135" w:rsidRPr="00882135">
        <w:rPr>
          <w:rFonts w:ascii="Arial" w:eastAsia="MingLiU" w:hAnsi="Arial" w:cs="Arial"/>
          <w:color w:val="000000" w:themeColor="text1"/>
          <w:sz w:val="20"/>
          <w:szCs w:val="20"/>
          <w:lang w:eastAsia="zh-CN"/>
        </w:rPr>
        <w:fldChar w:fldCharType="separate"/>
      </w:r>
      <w:r w:rsidRPr="00882135">
        <w:rPr>
          <w:rStyle w:val="Hyperlink"/>
          <w:rFonts w:ascii="Arial" w:eastAsia="MingLiU" w:hAnsi="Arial" w:cs="Arial"/>
          <w:sz w:val="20"/>
          <w:szCs w:val="20"/>
          <w:lang w:eastAsia="zh-CN"/>
        </w:rPr>
        <w:t>咖啡機</w:t>
      </w:r>
      <w:r w:rsidR="00882135" w:rsidRPr="00882135">
        <w:rPr>
          <w:rFonts w:ascii="Arial" w:eastAsia="MingLiU" w:hAnsi="Arial" w:cs="Arial"/>
          <w:color w:val="000000" w:themeColor="text1"/>
          <w:sz w:val="20"/>
          <w:szCs w:val="20"/>
          <w:lang w:eastAsia="zh-CN"/>
        </w:rPr>
        <w:fldChar w:fldCharType="end"/>
      </w:r>
      <w:r w:rsidRPr="00882135">
        <w:rPr>
          <w:rFonts w:ascii="Arial" w:eastAsia="MingLiU" w:hAnsi="Arial" w:cs="Arial"/>
          <w:color w:val="000000" w:themeColor="text1"/>
          <w:sz w:val="20"/>
          <w:szCs w:val="20"/>
          <w:lang w:eastAsia="zh-CN"/>
        </w:rPr>
        <w:t>到</w:t>
      </w:r>
      <w:hyperlink r:id="rId15" w:history="1">
        <w:r w:rsidRPr="00882135">
          <w:rPr>
            <w:rStyle w:val="Hyperlink"/>
            <w:rFonts w:ascii="Arial" w:eastAsia="MingLiU" w:hAnsi="Arial" w:cs="Arial"/>
            <w:sz w:val="20"/>
            <w:szCs w:val="20"/>
            <w:lang w:eastAsia="zh-CN"/>
          </w:rPr>
          <w:t>家用餐飲設</w:t>
        </w:r>
        <w:proofErr w:type="gramStart"/>
        <w:r w:rsidRPr="00882135">
          <w:rPr>
            <w:rStyle w:val="Hyperlink"/>
            <w:rFonts w:ascii="Arial" w:eastAsia="MingLiU" w:hAnsi="Arial" w:cs="Arial"/>
            <w:sz w:val="20"/>
            <w:szCs w:val="20"/>
            <w:lang w:eastAsia="zh-CN"/>
          </w:rPr>
          <w:t>備</w:t>
        </w:r>
        <w:proofErr w:type="gramEnd"/>
      </w:hyperlink>
      <w:r w:rsidRPr="00882135">
        <w:rPr>
          <w:rFonts w:ascii="Arial" w:eastAsia="MingLiU" w:hAnsi="Arial" w:cs="Arial"/>
          <w:color w:val="000000" w:themeColor="text1"/>
          <w:sz w:val="20"/>
          <w:szCs w:val="20"/>
          <w:lang w:eastAsia="zh-CN"/>
        </w:rPr>
        <w:t>，凱柏膠寶的</w:t>
      </w:r>
      <w:r w:rsidRPr="00882135">
        <w:rPr>
          <w:rFonts w:ascii="Arial" w:eastAsia="MingLiU" w:hAnsi="Arial" w:cs="Arial"/>
          <w:color w:val="000000" w:themeColor="text1"/>
          <w:sz w:val="20"/>
          <w:szCs w:val="20"/>
          <w:lang w:eastAsia="zh-CN"/>
        </w:rPr>
        <w:t xml:space="preserve"> TPE </w:t>
      </w:r>
      <w:r w:rsidRPr="00882135">
        <w:rPr>
          <w:rFonts w:ascii="Arial" w:eastAsia="MingLiU" w:hAnsi="Arial" w:cs="Arial"/>
          <w:color w:val="000000" w:themeColor="text1"/>
          <w:sz w:val="20"/>
          <w:szCs w:val="20"/>
          <w:lang w:eastAsia="zh-CN"/>
        </w:rPr>
        <w:t>解決方案</w:t>
      </w:r>
      <w:proofErr w:type="gramStart"/>
      <w:r w:rsidRPr="00882135">
        <w:rPr>
          <w:rFonts w:ascii="Arial" w:eastAsia="MingLiU" w:hAnsi="Arial" w:cs="Arial"/>
          <w:color w:val="000000" w:themeColor="text1"/>
          <w:sz w:val="20"/>
          <w:szCs w:val="20"/>
          <w:lang w:eastAsia="zh-CN"/>
        </w:rPr>
        <w:t>為</w:t>
      </w:r>
      <w:proofErr w:type="gramEnd"/>
      <w:r w:rsidRPr="00894095">
        <w:rPr>
          <w:rFonts w:ascii="Arial" w:eastAsia="MingLiU" w:hAnsi="Arial" w:cs="Arial"/>
          <w:color w:val="000000" w:themeColor="text1"/>
          <w:sz w:val="20"/>
          <w:szCs w:val="20"/>
          <w:lang w:eastAsia="zh-CN"/>
        </w:rPr>
        <w:t>日常生活</w:t>
      </w:r>
      <w:proofErr w:type="gramStart"/>
      <w:r w:rsidRPr="00894095">
        <w:rPr>
          <w:rFonts w:ascii="Arial" w:eastAsia="MingLiU" w:hAnsi="Arial" w:cs="Arial"/>
          <w:color w:val="000000" w:themeColor="text1"/>
          <w:sz w:val="20"/>
          <w:szCs w:val="20"/>
          <w:lang w:eastAsia="zh-CN"/>
        </w:rPr>
        <w:t>帶來</w:t>
      </w:r>
      <w:proofErr w:type="gramEnd"/>
      <w:r w:rsidRPr="00894095">
        <w:rPr>
          <w:rFonts w:ascii="Arial" w:eastAsia="MingLiU" w:hAnsi="Arial" w:cs="Arial"/>
          <w:color w:val="000000" w:themeColor="text1"/>
          <w:sz w:val="20"/>
          <w:szCs w:val="20"/>
          <w:lang w:eastAsia="zh-CN"/>
        </w:rPr>
        <w:t>更高的安全性、更強的耐用性與更出色的設計表現。</w:t>
      </w:r>
    </w:p>
    <w:p w14:paraId="3D759FEA" w14:textId="257988DE" w:rsidR="00F46C3D" w:rsidRDefault="00F46C3D" w:rsidP="00F46C3D">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t>中國銷售辦公室</w:t>
      </w:r>
    </w:p>
    <w:p w14:paraId="648496EB" w14:textId="1F83CF83" w:rsidR="00F46C3D" w:rsidRDefault="00F46C3D" w:rsidP="00F46C3D">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882135">
        <w:rPr>
          <w:rFonts w:ascii="Arial" w:hAnsi="Arial" w:cs="Arial" w:hint="eastAsia"/>
          <w:sz w:val="20"/>
          <w:szCs w:val="20"/>
          <w:lang w:eastAsia="zh-CN"/>
        </w:rPr>
        <w:t xml:space="preserve"> </w:t>
      </w:r>
      <w:r w:rsidR="00882135" w:rsidRPr="00F46C3D">
        <w:rPr>
          <w:rFonts w:ascii="Arial" w:eastAsia="MingLiU" w:hAnsi="Arial" w:cs="Arial"/>
          <w:color w:val="000000" w:themeColor="text1"/>
          <w:sz w:val="20"/>
          <w:szCs w:val="20"/>
          <w:lang w:eastAsia="zh-CN"/>
        </w:rPr>
        <w:t>(</w:t>
      </w:r>
      <w:r>
        <w:rPr>
          <w:rFonts w:ascii="Arial" w:eastAsia="MingLiU" w:hAnsi="Arial" w:cs="Arial" w:hint="eastAsia"/>
          <w:sz w:val="20"/>
          <w:szCs w:val="20"/>
          <w:lang w:eastAsia="zh-CN"/>
        </w:rPr>
        <w:t>上海</w:t>
      </w:r>
      <w:r w:rsidR="00882135" w:rsidRPr="00F46C3D">
        <w:rPr>
          <w:rFonts w:ascii="Arial" w:eastAsia="MingLiU" w:hAnsi="Arial" w:cs="Arial"/>
          <w:color w:val="000000" w:themeColor="text1"/>
          <w:sz w:val="20"/>
          <w:szCs w:val="20"/>
          <w:lang w:eastAsia="zh-CN"/>
        </w:rPr>
        <w:t>)</w:t>
      </w:r>
      <w:r w:rsidR="00882135">
        <w:rPr>
          <w:rFonts w:ascii="Arial" w:hAnsi="Arial" w:cs="Arial" w:hint="eastAsia"/>
          <w:color w:val="000000" w:themeColor="text1"/>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4D9E9714" w14:textId="77777777" w:rsidR="00F46C3D" w:rsidRDefault="00F46C3D" w:rsidP="00F46C3D">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581D0404" w14:textId="029F9227" w:rsidR="00F46C3D" w:rsidRPr="004C2460" w:rsidRDefault="00633898" w:rsidP="004422A1">
      <w:pPr>
        <w:spacing w:line="360" w:lineRule="auto"/>
        <w:ind w:right="1559"/>
        <w:rPr>
          <w:rFonts w:ascii="Arial" w:eastAsia="MingLiU" w:hAnsi="Arial" w:cs="Arial"/>
          <w:b/>
          <w:bCs/>
          <w:sz w:val="20"/>
          <w:szCs w:val="20"/>
          <w:lang w:eastAsia="zh-CN"/>
        </w:rPr>
      </w:pPr>
      <w:r>
        <w:rPr>
          <w:rFonts w:ascii="Arial" w:hAnsi="Arial" w:cs="Arial"/>
          <w:noProof/>
          <w:sz w:val="20"/>
          <w:szCs w:val="20"/>
          <w:lang w:eastAsia="zh-CN"/>
        </w:rPr>
        <w:lastRenderedPageBreak/>
        <w:drawing>
          <wp:inline distT="0" distB="0" distL="0" distR="0" wp14:anchorId="286F3F73" wp14:editId="4EE1DC85">
            <wp:extent cx="4265271" cy="2359848"/>
            <wp:effectExtent l="0" t="0" r="2540" b="2540"/>
            <wp:docPr id="5336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99168" name="Picture 53369916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91119" cy="2374149"/>
                    </a:xfrm>
                    <a:prstGeom prst="rect">
                      <a:avLst/>
                    </a:prstGeom>
                  </pic:spPr>
                </pic:pic>
              </a:graphicData>
            </a:graphic>
          </wp:inline>
        </w:drawing>
      </w:r>
      <w:r w:rsidR="00416245">
        <w:rPr>
          <w:rFonts w:ascii="Arial" w:hAnsi="Arial" w:cs="Arial"/>
          <w:sz w:val="20"/>
          <w:szCs w:val="20"/>
          <w:lang w:eastAsia="zh-CN"/>
        </w:rPr>
        <w:br/>
      </w:r>
      <w:bookmarkStart w:id="0" w:name="_Hlk205301760"/>
      <w:r w:rsidR="00F46C3D" w:rsidRPr="00C348D9">
        <w:rPr>
          <w:rFonts w:ascii="Arial" w:eastAsia="MingLiU" w:hAnsi="Arial" w:cs="Arial"/>
          <w:b/>
          <w:sz w:val="20"/>
          <w:szCs w:val="20"/>
          <w:lang w:eastAsia="zh-CN"/>
        </w:rPr>
        <w:t>（圖片：</w:t>
      </w:r>
      <w:r w:rsidR="00F46C3D" w:rsidRPr="00C348D9">
        <w:rPr>
          <w:rFonts w:ascii="Arial" w:eastAsia="MingLiU" w:hAnsi="Arial" w:cs="Arial"/>
          <w:b/>
          <w:sz w:val="20"/>
          <w:szCs w:val="20"/>
          <w:lang w:eastAsia="zh-CN"/>
        </w:rPr>
        <w:t>© 20</w:t>
      </w:r>
      <w:r w:rsidR="00F46C3D">
        <w:rPr>
          <w:rFonts w:ascii="Arial" w:hAnsi="Arial" w:cs="Arial" w:hint="eastAsia"/>
          <w:b/>
          <w:sz w:val="20"/>
          <w:szCs w:val="20"/>
          <w:lang w:eastAsia="zh-CN"/>
        </w:rPr>
        <w:t>26</w:t>
      </w:r>
      <w:r w:rsidR="00F46C3D" w:rsidRPr="00C348D9">
        <w:rPr>
          <w:rFonts w:ascii="Arial" w:eastAsia="MingLiU" w:hAnsi="Arial" w:cs="Arial"/>
          <w:b/>
          <w:sz w:val="20"/>
          <w:szCs w:val="20"/>
          <w:lang w:eastAsia="zh-CN"/>
        </w:rPr>
        <w:t>凱柏膠寶版</w:t>
      </w:r>
      <w:proofErr w:type="gramStart"/>
      <w:r w:rsidR="00F46C3D" w:rsidRPr="00C348D9">
        <w:rPr>
          <w:rFonts w:ascii="Arial" w:eastAsia="MingLiU" w:hAnsi="Arial" w:cs="Arial"/>
          <w:b/>
          <w:sz w:val="20"/>
          <w:szCs w:val="20"/>
          <w:lang w:eastAsia="zh-CN"/>
        </w:rPr>
        <w:t>權</w:t>
      </w:r>
      <w:proofErr w:type="gramEnd"/>
      <w:r w:rsidR="00F46C3D" w:rsidRPr="00C348D9">
        <w:rPr>
          <w:rFonts w:ascii="Arial" w:eastAsia="MingLiU" w:hAnsi="Arial" w:cs="Arial"/>
          <w:b/>
          <w:sz w:val="20"/>
          <w:szCs w:val="20"/>
          <w:lang w:eastAsia="zh-CN"/>
        </w:rPr>
        <w:t>所有）</w:t>
      </w:r>
    </w:p>
    <w:p w14:paraId="6C2FF959" w14:textId="77777777" w:rsidR="00F46C3D" w:rsidRDefault="00F46C3D" w:rsidP="00F46C3D">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bookmarkEnd w:id="0"/>
    <w:p w14:paraId="02D340FF" w14:textId="077DBAC1" w:rsidR="00933CA8" w:rsidRPr="003E4160" w:rsidRDefault="00F46C3D" w:rsidP="00F46C3D">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00933CA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B1DAF89" wp14:editId="6CE4198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2924A" w14:textId="77777777" w:rsidR="00F46C3D" w:rsidRDefault="00F46C3D" w:rsidP="00F46C3D">
      <w:pPr>
        <w:ind w:right="1559"/>
        <w:rPr>
          <w:lang w:eastAsia="zh-CN"/>
        </w:rPr>
      </w:pPr>
      <w:hyperlink r:id="rId19" w:history="1">
        <w:r w:rsidRPr="00BB414E">
          <w:rPr>
            <w:rStyle w:val="Hyperlink"/>
            <w:rFonts w:ascii="Arial" w:eastAsia="MingLiU" w:hAnsi="Arial" w:cs="Arial"/>
            <w:color w:val="000000" w:themeColor="text1"/>
            <w:sz w:val="20"/>
            <w:szCs w:val="20"/>
            <w:lang w:eastAsia="zh-CN"/>
          </w:rPr>
          <w:t>下載高清圖片</w:t>
        </w:r>
      </w:hyperlink>
    </w:p>
    <w:p w14:paraId="78A03542" w14:textId="77777777" w:rsidR="00933CA8" w:rsidRPr="003E4160" w:rsidRDefault="00933CA8" w:rsidP="00933CA8">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05B4F697" wp14:editId="0A64B38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44534ED6" w14:textId="77777777" w:rsidR="00F46C3D" w:rsidRPr="00C97B0A" w:rsidRDefault="00F46C3D" w:rsidP="00F46C3D">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0FAAB986" w14:textId="34C6FCA0" w:rsidR="00936551" w:rsidRDefault="00936551" w:rsidP="00936551">
      <w:pPr>
        <w:ind w:right="1559"/>
        <w:rPr>
          <w:rFonts w:ascii="Arial" w:hAnsi="Arial" w:cs="Arial"/>
          <w:bCs/>
          <w:sz w:val="20"/>
          <w:szCs w:val="20"/>
          <w:lang w:val="en-GB"/>
        </w:rPr>
      </w:pPr>
    </w:p>
    <w:p w14:paraId="56F6EF9D" w14:textId="77777777" w:rsidR="00F46C3D" w:rsidRDefault="00F46C3D" w:rsidP="00F46C3D">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073F0FEA" w14:textId="77777777" w:rsidR="0073585F" w:rsidRDefault="00933CA8" w:rsidP="00F46C3D">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448367B" wp14:editId="715EF0DC">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624B2281" wp14:editId="77778EFE">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0B5A833" wp14:editId="1402852C">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FBB97E4" wp14:editId="1ABED46E">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25E84832" wp14:editId="5B265D89">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D698ABD" w14:textId="083C2AB5" w:rsidR="00F46C3D" w:rsidRPr="002B368E" w:rsidRDefault="00F46C3D" w:rsidP="00F46C3D">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5F1A8297" w14:textId="77777777" w:rsidR="00933CA8" w:rsidRPr="003E4160" w:rsidRDefault="00933CA8" w:rsidP="00933CA8">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69DF3386" wp14:editId="32C884F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F5F8DBF" w14:textId="77777777" w:rsidR="00F46C3D" w:rsidRPr="00B61607" w:rsidRDefault="00F46C3D" w:rsidP="00F46C3D">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59F96FA3" w:rsidR="001655F4" w:rsidRPr="00F46C3D" w:rsidRDefault="001655F4" w:rsidP="00936551">
      <w:pPr>
        <w:spacing w:line="360" w:lineRule="auto"/>
        <w:ind w:right="1842"/>
        <w:jc w:val="both"/>
        <w:rPr>
          <w:rFonts w:ascii="Arial" w:hAnsi="Arial" w:cs="Arial"/>
          <w:b/>
          <w:sz w:val="21"/>
          <w:szCs w:val="21"/>
          <w:lang w:eastAsia="zh-CN"/>
        </w:rPr>
      </w:pPr>
    </w:p>
    <w:sectPr w:rsidR="001655F4" w:rsidRPr="00F46C3D"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DD7B" w14:textId="77777777" w:rsidR="003D3F40" w:rsidRDefault="003D3F40" w:rsidP="00784C57">
      <w:pPr>
        <w:spacing w:after="0" w:line="240" w:lineRule="auto"/>
      </w:pPr>
      <w:r>
        <w:separator/>
      </w:r>
    </w:p>
  </w:endnote>
  <w:endnote w:type="continuationSeparator" w:id="0">
    <w:p w14:paraId="5CA76397" w14:textId="77777777" w:rsidR="003D3F40" w:rsidRDefault="003D3F4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2FD40EC" w:rsidR="008D6B76" w:rsidRPr="00073D11" w:rsidRDefault="00F46C3D"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58B0880E" wp14:editId="076077A0">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19EA6" w14:textId="77777777" w:rsidR="00F46C3D" w:rsidRPr="000D5D1A" w:rsidRDefault="00F46C3D" w:rsidP="00F46C3D">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04903ECB" w14:textId="77777777" w:rsidR="00F46C3D" w:rsidRPr="000D5D1A" w:rsidRDefault="00F46C3D" w:rsidP="00F46C3D">
                          <w:pPr>
                            <w:pStyle w:val="BodyTextIndent"/>
                            <w:spacing w:line="240" w:lineRule="auto"/>
                            <w:ind w:left="0"/>
                            <w:rPr>
                              <w:rFonts w:eastAsia="MingLiU"/>
                              <w:bCs/>
                              <w:sz w:val="16"/>
                              <w:szCs w:val="16"/>
                              <w:lang w:eastAsia="zh-CN"/>
                            </w:rPr>
                          </w:pPr>
                        </w:p>
                        <w:p w14:paraId="2CC5A838"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Marlen Sittner</w:t>
                          </w:r>
                        </w:p>
                        <w:p w14:paraId="35D34835"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數位行銷主管</w:t>
                          </w:r>
                        </w:p>
                        <w:p w14:paraId="0585E742"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團隊企業傳訊部</w:t>
                          </w:r>
                        </w:p>
                        <w:p w14:paraId="7D0585D2" w14:textId="77777777" w:rsidR="00F46C3D" w:rsidRPr="000D5D1A" w:rsidRDefault="00F46C3D" w:rsidP="00F46C3D">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7EBC7FE" w14:textId="77777777" w:rsidR="00F46C3D" w:rsidRPr="000D5D1A" w:rsidRDefault="00F46C3D" w:rsidP="00F46C3D">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0B643B1C" w14:textId="77777777" w:rsidR="00F46C3D" w:rsidRPr="000D5D1A" w:rsidRDefault="00F46C3D" w:rsidP="00F46C3D">
                          <w:pPr>
                            <w:pStyle w:val="BodyTextIndent"/>
                            <w:ind w:left="0"/>
                            <w:rPr>
                              <w:rFonts w:eastAsia="MingLiU"/>
                              <w:bCs/>
                              <w:sz w:val="16"/>
                              <w:szCs w:val="16"/>
                              <w:lang w:eastAsia="zh-CN"/>
                            </w:rPr>
                          </w:pPr>
                        </w:p>
                        <w:p w14:paraId="1F3C60DD" w14:textId="77777777" w:rsidR="00F46C3D" w:rsidRPr="000D5D1A" w:rsidRDefault="00F46C3D" w:rsidP="00F46C3D">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A5CC0E5" w14:textId="77777777" w:rsidR="00F46C3D" w:rsidRPr="000D5D1A" w:rsidRDefault="00F46C3D" w:rsidP="00F46C3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0360FD64" w14:textId="77777777" w:rsidR="00F46C3D" w:rsidRPr="000D5D1A" w:rsidRDefault="00F46C3D" w:rsidP="00F46C3D">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AE5A3E5" w14:textId="77777777" w:rsidR="00F46C3D" w:rsidRPr="000D5D1A" w:rsidRDefault="00F46C3D" w:rsidP="00F46C3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16CD555F" w14:textId="77777777" w:rsidR="00F46C3D" w:rsidRPr="000D5D1A" w:rsidRDefault="00F46C3D" w:rsidP="00F46C3D">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5E50D46F" w14:textId="77777777" w:rsidR="00F46C3D" w:rsidRPr="000D5D1A" w:rsidRDefault="00F46C3D" w:rsidP="00F46C3D">
                          <w:pPr>
                            <w:pStyle w:val="BodyTextIndent"/>
                            <w:ind w:left="0"/>
                            <w:rPr>
                              <w:rFonts w:eastAsia="MingLiU"/>
                              <w:bCs/>
                              <w:sz w:val="16"/>
                              <w:szCs w:val="16"/>
                            </w:rPr>
                          </w:pPr>
                        </w:p>
                        <w:p w14:paraId="5DF285A2" w14:textId="77777777" w:rsidR="00F46C3D" w:rsidRPr="001E1888" w:rsidRDefault="00F46C3D" w:rsidP="00F46C3D">
                          <w:pPr>
                            <w:pStyle w:val="BodyTextIndent"/>
                            <w:ind w:left="0"/>
                            <w:rPr>
                              <w:bCs/>
                              <w:sz w:val="16"/>
                              <w:szCs w:val="16"/>
                            </w:rPr>
                          </w:pPr>
                        </w:p>
                        <w:p w14:paraId="3BFD737D" w14:textId="77777777" w:rsidR="00F46C3D" w:rsidRPr="001E1888" w:rsidRDefault="00F46C3D" w:rsidP="00F46C3D">
                          <w:pPr>
                            <w:pStyle w:val="BodyTextIndent"/>
                            <w:ind w:left="0"/>
                            <w:rPr>
                              <w:bCs/>
                              <w:sz w:val="16"/>
                              <w:szCs w:val="16"/>
                            </w:rPr>
                          </w:pPr>
                        </w:p>
                        <w:p w14:paraId="054461DF" w14:textId="77777777" w:rsidR="00F46C3D" w:rsidRPr="001E1888" w:rsidRDefault="00F46C3D" w:rsidP="00F46C3D">
                          <w:pPr>
                            <w:pStyle w:val="BodyTextIndent"/>
                            <w:ind w:left="0"/>
                            <w:rPr>
                              <w:bCs/>
                              <w:sz w:val="16"/>
                              <w:szCs w:val="16"/>
                            </w:rPr>
                          </w:pPr>
                        </w:p>
                        <w:p w14:paraId="2B6B6B39" w14:textId="77777777" w:rsidR="00F46C3D" w:rsidRPr="001E1888" w:rsidRDefault="00F46C3D" w:rsidP="00F46C3D">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B0880E"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62E19EA6" w14:textId="77777777" w:rsidR="00F46C3D" w:rsidRPr="000D5D1A" w:rsidRDefault="00F46C3D" w:rsidP="00F46C3D">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04903ECB" w14:textId="77777777" w:rsidR="00F46C3D" w:rsidRPr="000D5D1A" w:rsidRDefault="00F46C3D" w:rsidP="00F46C3D">
                    <w:pPr>
                      <w:pStyle w:val="BodyTextIndent"/>
                      <w:spacing w:line="240" w:lineRule="auto"/>
                      <w:ind w:left="0"/>
                      <w:rPr>
                        <w:rFonts w:eastAsia="MingLiU"/>
                        <w:bCs/>
                        <w:sz w:val="16"/>
                        <w:szCs w:val="16"/>
                        <w:lang w:eastAsia="zh-CN"/>
                      </w:rPr>
                    </w:pPr>
                  </w:p>
                  <w:p w14:paraId="2CC5A838"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Marlen Sittner</w:t>
                    </w:r>
                  </w:p>
                  <w:p w14:paraId="35D34835"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數位行銷主管</w:t>
                    </w:r>
                  </w:p>
                  <w:p w14:paraId="0585E742" w14:textId="77777777" w:rsidR="00F46C3D" w:rsidRPr="000D5D1A" w:rsidRDefault="00F46C3D" w:rsidP="00F46C3D">
                    <w:pPr>
                      <w:pStyle w:val="BodyTextIndent"/>
                      <w:ind w:left="0"/>
                      <w:rPr>
                        <w:rFonts w:eastAsia="MingLiU"/>
                        <w:i w:val="0"/>
                        <w:sz w:val="16"/>
                        <w:lang w:eastAsia="zh-CN"/>
                      </w:rPr>
                    </w:pPr>
                    <w:r w:rsidRPr="000D5D1A">
                      <w:rPr>
                        <w:rFonts w:eastAsia="MingLiU"/>
                        <w:i w:val="0"/>
                        <w:sz w:val="16"/>
                        <w:lang w:eastAsia="zh-CN"/>
                      </w:rPr>
                      <w:t>團隊企業傳訊部</w:t>
                    </w:r>
                  </w:p>
                  <w:p w14:paraId="7D0585D2" w14:textId="77777777" w:rsidR="00F46C3D" w:rsidRPr="000D5D1A" w:rsidRDefault="00F46C3D" w:rsidP="00F46C3D">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7EBC7FE" w14:textId="77777777" w:rsidR="00F46C3D" w:rsidRPr="000D5D1A" w:rsidRDefault="00F46C3D" w:rsidP="00F46C3D">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0B643B1C" w14:textId="77777777" w:rsidR="00F46C3D" w:rsidRPr="000D5D1A" w:rsidRDefault="00F46C3D" w:rsidP="00F46C3D">
                    <w:pPr>
                      <w:pStyle w:val="BodyTextIndent"/>
                      <w:ind w:left="0"/>
                      <w:rPr>
                        <w:rFonts w:eastAsia="MingLiU"/>
                        <w:bCs/>
                        <w:sz w:val="16"/>
                        <w:szCs w:val="16"/>
                        <w:lang w:eastAsia="zh-CN"/>
                      </w:rPr>
                    </w:pPr>
                  </w:p>
                  <w:p w14:paraId="1F3C60DD" w14:textId="77777777" w:rsidR="00F46C3D" w:rsidRPr="000D5D1A" w:rsidRDefault="00F46C3D" w:rsidP="00F46C3D">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A5CC0E5" w14:textId="77777777" w:rsidR="00F46C3D" w:rsidRPr="000D5D1A" w:rsidRDefault="00F46C3D" w:rsidP="00F46C3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0360FD64" w14:textId="77777777" w:rsidR="00F46C3D" w:rsidRPr="000D5D1A" w:rsidRDefault="00F46C3D" w:rsidP="00F46C3D">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AE5A3E5" w14:textId="77777777" w:rsidR="00F46C3D" w:rsidRPr="000D5D1A" w:rsidRDefault="00F46C3D" w:rsidP="00F46C3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16CD555F" w14:textId="77777777" w:rsidR="00F46C3D" w:rsidRPr="000D5D1A" w:rsidRDefault="00F46C3D" w:rsidP="00F46C3D">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5E50D46F" w14:textId="77777777" w:rsidR="00F46C3D" w:rsidRPr="000D5D1A" w:rsidRDefault="00F46C3D" w:rsidP="00F46C3D">
                    <w:pPr>
                      <w:pStyle w:val="BodyTextIndent"/>
                      <w:ind w:left="0"/>
                      <w:rPr>
                        <w:rFonts w:eastAsia="MingLiU"/>
                        <w:bCs/>
                        <w:sz w:val="16"/>
                        <w:szCs w:val="16"/>
                      </w:rPr>
                    </w:pPr>
                  </w:p>
                  <w:p w14:paraId="5DF285A2" w14:textId="77777777" w:rsidR="00F46C3D" w:rsidRPr="001E1888" w:rsidRDefault="00F46C3D" w:rsidP="00F46C3D">
                    <w:pPr>
                      <w:pStyle w:val="BodyTextIndent"/>
                      <w:ind w:left="0"/>
                      <w:rPr>
                        <w:bCs/>
                        <w:sz w:val="16"/>
                        <w:szCs w:val="16"/>
                      </w:rPr>
                    </w:pPr>
                  </w:p>
                  <w:p w14:paraId="3BFD737D" w14:textId="77777777" w:rsidR="00F46C3D" w:rsidRPr="001E1888" w:rsidRDefault="00F46C3D" w:rsidP="00F46C3D">
                    <w:pPr>
                      <w:pStyle w:val="BodyTextIndent"/>
                      <w:ind w:left="0"/>
                      <w:rPr>
                        <w:bCs/>
                        <w:sz w:val="16"/>
                        <w:szCs w:val="16"/>
                      </w:rPr>
                    </w:pPr>
                  </w:p>
                  <w:p w14:paraId="054461DF" w14:textId="77777777" w:rsidR="00F46C3D" w:rsidRPr="001E1888" w:rsidRDefault="00F46C3D" w:rsidP="00F46C3D">
                    <w:pPr>
                      <w:pStyle w:val="BodyTextIndent"/>
                      <w:ind w:left="0"/>
                      <w:rPr>
                        <w:bCs/>
                        <w:sz w:val="16"/>
                        <w:szCs w:val="16"/>
                      </w:rPr>
                    </w:pPr>
                  </w:p>
                  <w:p w14:paraId="2B6B6B39" w14:textId="77777777" w:rsidR="00F46C3D" w:rsidRPr="001E1888" w:rsidRDefault="00F46C3D" w:rsidP="00F46C3D">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6478" w14:textId="77777777" w:rsidR="003D3F40" w:rsidRDefault="003D3F40" w:rsidP="00784C57">
      <w:pPr>
        <w:spacing w:after="0" w:line="240" w:lineRule="auto"/>
      </w:pPr>
      <w:r>
        <w:separator/>
      </w:r>
    </w:p>
  </w:footnote>
  <w:footnote w:type="continuationSeparator" w:id="0">
    <w:p w14:paraId="2B9B8694" w14:textId="77777777" w:rsidR="003D3F40" w:rsidRDefault="003D3F4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82135" w14:paraId="12FEEFFC" w14:textId="77777777" w:rsidTr="00502615">
      <w:tc>
        <w:tcPr>
          <w:tcW w:w="6912" w:type="dxa"/>
        </w:tcPr>
        <w:p w14:paraId="31E0C7D0" w14:textId="77777777" w:rsidR="00F46C3D" w:rsidRPr="00F46C3D" w:rsidRDefault="00F46C3D" w:rsidP="00F46C3D">
          <w:pPr>
            <w:spacing w:after="0" w:line="360" w:lineRule="auto"/>
            <w:ind w:left="-105"/>
            <w:jc w:val="both"/>
            <w:rPr>
              <w:rFonts w:ascii="Arial" w:eastAsia="MingLiU" w:hAnsi="Arial" w:cs="Arial"/>
              <w:b/>
              <w:bCs/>
              <w:color w:val="365F91"/>
              <w:sz w:val="40"/>
              <w:szCs w:val="40"/>
              <w:lang w:val="de-DE" w:eastAsia="zh-CN"/>
            </w:rPr>
          </w:pPr>
          <w:r w:rsidRPr="00F46C3D">
            <w:rPr>
              <w:rFonts w:ascii="Arial" w:eastAsia="MingLiU" w:hAnsi="Arial" w:cs="Arial"/>
              <w:b/>
              <w:bCs/>
              <w:color w:val="365F91"/>
              <w:sz w:val="40"/>
              <w:szCs w:val="40"/>
              <w:lang w:eastAsia="zh-CN"/>
            </w:rPr>
            <w:t>新聞通訊</w:t>
          </w:r>
        </w:p>
        <w:p w14:paraId="175E526D" w14:textId="77777777" w:rsidR="00F46C3D" w:rsidRPr="00F46C3D" w:rsidRDefault="00F46C3D" w:rsidP="00F46C3D">
          <w:pPr>
            <w:spacing w:after="0" w:line="360" w:lineRule="auto"/>
            <w:ind w:left="-105"/>
            <w:jc w:val="both"/>
            <w:rPr>
              <w:rFonts w:ascii="Arial" w:eastAsia="MingLiU" w:hAnsi="Arial" w:cs="Arial"/>
              <w:b/>
              <w:bCs/>
              <w:color w:val="000000" w:themeColor="text1"/>
              <w:sz w:val="16"/>
              <w:szCs w:val="16"/>
              <w:lang w:val="de-DE" w:eastAsia="zh-CN"/>
            </w:rPr>
          </w:pPr>
          <w:r w:rsidRPr="00F46C3D">
            <w:rPr>
              <w:rFonts w:ascii="Arial" w:eastAsia="MingLiU" w:hAnsi="Arial" w:cs="Arial"/>
              <w:b/>
              <w:bCs/>
              <w:color w:val="000000" w:themeColor="text1"/>
              <w:sz w:val="16"/>
              <w:szCs w:val="16"/>
              <w:lang w:eastAsia="zh-CN"/>
            </w:rPr>
            <w:t>凱柏膠寶的可持續</w:t>
          </w:r>
          <w:r w:rsidRPr="00F46C3D">
            <w:rPr>
              <w:rFonts w:ascii="Arial" w:eastAsia="MingLiU" w:hAnsi="Arial" w:cs="Arial"/>
              <w:b/>
              <w:bCs/>
              <w:color w:val="000000" w:themeColor="text1"/>
              <w:sz w:val="16"/>
              <w:szCs w:val="16"/>
              <w:lang w:val="de-DE" w:eastAsia="zh-CN"/>
            </w:rPr>
            <w:t>TPE</w:t>
          </w:r>
          <w:r w:rsidRPr="00F46C3D">
            <w:rPr>
              <w:rFonts w:ascii="Arial" w:eastAsia="MingLiU" w:hAnsi="Arial" w:cs="Arial"/>
              <w:b/>
              <w:bCs/>
              <w:color w:val="000000" w:themeColor="text1"/>
              <w:sz w:val="16"/>
              <w:szCs w:val="16"/>
              <w:lang w:eastAsia="zh-CN"/>
            </w:rPr>
            <w:t>材料推</w:t>
          </w:r>
          <w:proofErr w:type="gramStart"/>
          <w:r w:rsidRPr="00F46C3D">
            <w:rPr>
              <w:rFonts w:ascii="Arial" w:eastAsia="MingLiU" w:hAnsi="Arial" w:cs="Arial"/>
              <w:b/>
              <w:bCs/>
              <w:color w:val="000000" w:themeColor="text1"/>
              <w:sz w:val="16"/>
              <w:szCs w:val="16"/>
              <w:lang w:eastAsia="zh-CN"/>
            </w:rPr>
            <w:t>動</w:t>
          </w:r>
          <w:proofErr w:type="gramEnd"/>
          <w:r w:rsidRPr="00F46C3D">
            <w:rPr>
              <w:rFonts w:ascii="Arial" w:eastAsia="MingLiU" w:hAnsi="Arial" w:cs="Arial"/>
              <w:b/>
              <w:bCs/>
              <w:color w:val="000000" w:themeColor="text1"/>
              <w:sz w:val="16"/>
              <w:szCs w:val="16"/>
              <w:lang w:eastAsia="zh-CN"/>
            </w:rPr>
            <w:t>香</w:t>
          </w:r>
          <w:proofErr w:type="gramStart"/>
          <w:r w:rsidRPr="00F46C3D">
            <w:rPr>
              <w:rFonts w:ascii="Arial" w:eastAsia="MingLiU" w:hAnsi="Arial" w:cs="Arial"/>
              <w:b/>
              <w:bCs/>
              <w:color w:val="000000" w:themeColor="text1"/>
              <w:sz w:val="16"/>
              <w:szCs w:val="16"/>
              <w:lang w:eastAsia="zh-CN"/>
            </w:rPr>
            <w:t>薰</w:t>
          </w:r>
          <w:proofErr w:type="gramEnd"/>
          <w:r w:rsidRPr="00F46C3D">
            <w:rPr>
              <w:rFonts w:ascii="Arial" w:eastAsia="MingLiU" w:hAnsi="Arial" w:cs="Arial"/>
              <w:b/>
              <w:bCs/>
              <w:color w:val="000000" w:themeColor="text1"/>
              <w:sz w:val="16"/>
              <w:szCs w:val="16"/>
              <w:lang w:eastAsia="zh-CN"/>
            </w:rPr>
            <w:t>擴散器性能升級</w:t>
          </w:r>
        </w:p>
        <w:p w14:paraId="188CED9A" w14:textId="77777777" w:rsidR="00F46C3D" w:rsidRPr="00F46C3D" w:rsidRDefault="00F46C3D" w:rsidP="00F46C3D">
          <w:pPr>
            <w:spacing w:after="0" w:line="360" w:lineRule="auto"/>
            <w:ind w:left="-105"/>
            <w:jc w:val="both"/>
            <w:rPr>
              <w:rFonts w:ascii="Arial" w:eastAsia="MingLiU" w:hAnsi="Arial" w:cs="Arial"/>
              <w:b/>
              <w:bCs/>
              <w:color w:val="000000" w:themeColor="text1"/>
              <w:sz w:val="16"/>
              <w:szCs w:val="16"/>
              <w:lang w:val="de-DE" w:eastAsia="zh-CN"/>
            </w:rPr>
          </w:pPr>
          <w:r w:rsidRPr="00F46C3D">
            <w:rPr>
              <w:rFonts w:ascii="Arial" w:eastAsia="MingLiU" w:hAnsi="Arial" w:cs="Arial"/>
              <w:b/>
              <w:bCs/>
              <w:color w:val="000000" w:themeColor="text1"/>
              <w:sz w:val="16"/>
              <w:szCs w:val="16"/>
              <w:lang w:eastAsia="zh-CN"/>
            </w:rPr>
            <w:t>吉隆坡</w:t>
          </w:r>
          <w:r w:rsidRPr="00F46C3D">
            <w:rPr>
              <w:rFonts w:ascii="Arial" w:hAnsi="Arial" w:cs="Arial" w:hint="eastAsia"/>
              <w:b/>
              <w:bCs/>
              <w:color w:val="000000" w:themeColor="text1"/>
              <w:sz w:val="16"/>
              <w:szCs w:val="16"/>
              <w:lang w:val="de-DE" w:eastAsia="zh-CN"/>
            </w:rPr>
            <w:t xml:space="preserve"> </w:t>
          </w:r>
          <w:r w:rsidRPr="00F46C3D">
            <w:rPr>
              <w:rFonts w:ascii="Arial" w:eastAsia="MingLiU" w:hAnsi="Arial" w:cs="Arial"/>
              <w:b/>
              <w:bCs/>
              <w:color w:val="000000" w:themeColor="text1"/>
              <w:sz w:val="16"/>
              <w:szCs w:val="16"/>
              <w:lang w:val="de-DE" w:eastAsia="zh-CN"/>
            </w:rPr>
            <w:t>，</w:t>
          </w:r>
          <w:r w:rsidRPr="00F46C3D">
            <w:rPr>
              <w:rFonts w:ascii="Arial" w:eastAsia="MingLiU" w:hAnsi="Arial" w:cs="Arial"/>
              <w:b/>
              <w:bCs/>
              <w:color w:val="000000" w:themeColor="text1"/>
              <w:sz w:val="16"/>
              <w:szCs w:val="16"/>
              <w:lang w:val="de-DE" w:eastAsia="zh-CN"/>
            </w:rPr>
            <w:t xml:space="preserve"> 2026</w:t>
          </w:r>
          <w:r w:rsidRPr="00F46C3D">
            <w:rPr>
              <w:rFonts w:ascii="Arial" w:eastAsia="MingLiU" w:hAnsi="Arial" w:cs="Arial"/>
              <w:b/>
              <w:bCs/>
              <w:color w:val="000000" w:themeColor="text1"/>
              <w:sz w:val="16"/>
              <w:szCs w:val="16"/>
              <w:lang w:eastAsia="zh-CN"/>
            </w:rPr>
            <w:t>年</w:t>
          </w:r>
          <w:r w:rsidRPr="00F46C3D">
            <w:rPr>
              <w:rFonts w:ascii="Arial" w:eastAsia="MingLiU" w:hAnsi="Arial" w:cs="Arial"/>
              <w:b/>
              <w:bCs/>
              <w:color w:val="000000" w:themeColor="text1"/>
              <w:sz w:val="16"/>
              <w:szCs w:val="16"/>
              <w:lang w:val="de-DE" w:eastAsia="zh-CN"/>
            </w:rPr>
            <w:t>3</w:t>
          </w:r>
          <w:r w:rsidRPr="00F46C3D">
            <w:rPr>
              <w:rFonts w:ascii="Arial" w:eastAsia="MingLiU" w:hAnsi="Arial" w:cs="Arial"/>
              <w:b/>
              <w:bCs/>
              <w:color w:val="000000" w:themeColor="text1"/>
              <w:sz w:val="16"/>
              <w:szCs w:val="16"/>
              <w:lang w:eastAsia="zh-CN"/>
            </w:rPr>
            <w:t>月</w:t>
          </w:r>
        </w:p>
        <w:p w14:paraId="1A56E795" w14:textId="3CB1704F" w:rsidR="00502615" w:rsidRPr="00882135" w:rsidRDefault="00936551" w:rsidP="00936551">
          <w:pPr>
            <w:spacing w:after="0" w:line="360" w:lineRule="auto"/>
            <w:ind w:left="-105"/>
            <w:jc w:val="both"/>
            <w:rPr>
              <w:rFonts w:ascii="Arial" w:eastAsia="MingLiU" w:hAnsi="Arial" w:cs="Arial"/>
              <w:b/>
              <w:sz w:val="16"/>
              <w:szCs w:val="16"/>
              <w:lang w:val="de-DE" w:eastAsia="zh-CN"/>
            </w:rPr>
          </w:pPr>
          <w:r w:rsidRPr="00F46C3D">
            <w:rPr>
              <w:rFonts w:ascii="Arial" w:eastAsia="MingLiU" w:hAnsi="Arial" w:cs="Arial"/>
              <w:b/>
              <w:sz w:val="16"/>
              <w:szCs w:val="16"/>
              <w:lang w:eastAsia="zh-CN"/>
            </w:rPr>
            <w:t>第</w:t>
          </w:r>
          <w:r w:rsidR="001A6108" w:rsidRPr="00882135">
            <w:rPr>
              <w:rFonts w:ascii="Arial" w:eastAsia="MingLiU" w:hAnsi="Arial" w:cs="Arial"/>
              <w:b/>
              <w:sz w:val="16"/>
              <w:szCs w:val="16"/>
              <w:lang w:val="de-DE" w:eastAsia="zh-CN"/>
            </w:rPr>
            <w:t xml:space="preserve"> </w:t>
          </w:r>
          <w:r w:rsidR="001A6108" w:rsidRPr="00F46C3D">
            <w:rPr>
              <w:rFonts w:ascii="Arial" w:eastAsia="MingLiU" w:hAnsi="Arial" w:cs="Arial"/>
              <w:b/>
              <w:bCs/>
              <w:sz w:val="16"/>
              <w:szCs w:val="16"/>
            </w:rPr>
            <w:fldChar w:fldCharType="begin"/>
          </w:r>
          <w:r w:rsidR="001A6108" w:rsidRPr="00882135">
            <w:rPr>
              <w:rFonts w:ascii="Arial" w:eastAsia="MingLiU" w:hAnsi="Arial" w:cs="Arial"/>
              <w:b/>
              <w:bCs/>
              <w:sz w:val="16"/>
              <w:szCs w:val="16"/>
              <w:lang w:val="de-DE" w:eastAsia="zh-CN"/>
            </w:rPr>
            <w:instrText>PAGE  \* Arabic  \* MERGEFORMAT</w:instrText>
          </w:r>
          <w:r w:rsidR="001A6108" w:rsidRPr="00F46C3D">
            <w:rPr>
              <w:rFonts w:ascii="Arial" w:eastAsia="MingLiU" w:hAnsi="Arial" w:cs="Arial"/>
              <w:b/>
              <w:bCs/>
              <w:sz w:val="16"/>
              <w:szCs w:val="16"/>
            </w:rPr>
            <w:fldChar w:fldCharType="separate"/>
          </w:r>
          <w:r w:rsidR="008E3FB4" w:rsidRPr="00882135">
            <w:rPr>
              <w:rFonts w:ascii="Arial" w:eastAsia="MingLiU" w:hAnsi="Arial" w:cs="Arial"/>
              <w:b/>
              <w:bCs/>
              <w:noProof/>
              <w:sz w:val="16"/>
              <w:szCs w:val="16"/>
              <w:lang w:val="de-DE" w:eastAsia="zh-CN"/>
            </w:rPr>
            <w:t>3</w:t>
          </w:r>
          <w:r w:rsidR="001A6108" w:rsidRPr="00F46C3D">
            <w:rPr>
              <w:rFonts w:ascii="Arial" w:eastAsia="MingLiU" w:hAnsi="Arial" w:cs="Arial"/>
              <w:b/>
              <w:bCs/>
              <w:sz w:val="16"/>
              <w:szCs w:val="16"/>
            </w:rPr>
            <w:fldChar w:fldCharType="end"/>
          </w:r>
          <w:r w:rsidR="00F46C3D" w:rsidRPr="00882135">
            <w:rPr>
              <w:rFonts w:ascii="Arial" w:eastAsia="MingLiU" w:hAnsi="Arial" w:cs="Arial"/>
              <w:b/>
              <w:bCs/>
              <w:sz w:val="16"/>
              <w:szCs w:val="16"/>
              <w:lang w:val="de-DE" w:eastAsia="zh-CN"/>
            </w:rPr>
            <w:t xml:space="preserve"> </w:t>
          </w:r>
          <w:r w:rsidR="00F46C3D" w:rsidRPr="00F46C3D">
            <w:rPr>
              <w:rFonts w:ascii="Arial" w:eastAsia="MingLiU" w:hAnsi="Arial" w:cs="Arial"/>
              <w:b/>
              <w:sz w:val="16"/>
              <w:szCs w:val="16"/>
              <w:lang w:eastAsia="zh-CN"/>
            </w:rPr>
            <w:t>頁</w:t>
          </w:r>
          <w:r w:rsidRPr="00882135">
            <w:rPr>
              <w:rFonts w:ascii="Arial" w:eastAsia="MingLiU" w:hAnsi="Arial" w:cs="Arial"/>
              <w:b/>
              <w:bCs/>
              <w:sz w:val="16"/>
              <w:szCs w:val="16"/>
              <w:lang w:val="de-DE" w:eastAsia="zh-CN"/>
            </w:rPr>
            <w:t>，</w:t>
          </w:r>
          <w:r w:rsidRPr="00F46C3D">
            <w:rPr>
              <w:rFonts w:ascii="Arial" w:eastAsia="MingLiU" w:hAnsi="Arial" w:cs="Arial"/>
              <w:b/>
              <w:bCs/>
              <w:sz w:val="16"/>
              <w:szCs w:val="16"/>
              <w:lang w:eastAsia="zh-CN"/>
            </w:rPr>
            <w:t>共</w:t>
          </w:r>
          <w:r w:rsidR="001A6108" w:rsidRPr="00882135">
            <w:rPr>
              <w:rFonts w:ascii="Arial" w:eastAsia="MingLiU" w:hAnsi="Arial" w:cs="Arial"/>
              <w:b/>
              <w:sz w:val="16"/>
              <w:szCs w:val="16"/>
              <w:lang w:val="de-DE" w:eastAsia="zh-CN"/>
            </w:rPr>
            <w:t xml:space="preserve"> </w:t>
          </w:r>
          <w:r w:rsidR="001A6108" w:rsidRPr="00F46C3D">
            <w:rPr>
              <w:rFonts w:ascii="Arial" w:eastAsia="MingLiU" w:hAnsi="Arial" w:cs="Arial"/>
              <w:b/>
              <w:bCs/>
              <w:noProof/>
              <w:sz w:val="16"/>
              <w:szCs w:val="16"/>
            </w:rPr>
            <w:fldChar w:fldCharType="begin"/>
          </w:r>
          <w:r w:rsidR="001A6108" w:rsidRPr="00882135">
            <w:rPr>
              <w:rFonts w:ascii="Arial" w:eastAsia="MingLiU" w:hAnsi="Arial" w:cs="Arial"/>
              <w:b/>
              <w:bCs/>
              <w:noProof/>
              <w:sz w:val="16"/>
              <w:szCs w:val="16"/>
              <w:lang w:val="de-DE" w:eastAsia="zh-CN"/>
            </w:rPr>
            <w:instrText>NUMPAGES  \* Arabic  \* MERGEFORMAT</w:instrText>
          </w:r>
          <w:r w:rsidR="001A6108" w:rsidRPr="00F46C3D">
            <w:rPr>
              <w:rFonts w:ascii="Arial" w:eastAsia="MingLiU" w:hAnsi="Arial" w:cs="Arial"/>
              <w:b/>
              <w:bCs/>
              <w:noProof/>
              <w:sz w:val="16"/>
              <w:szCs w:val="16"/>
            </w:rPr>
            <w:fldChar w:fldCharType="separate"/>
          </w:r>
          <w:r w:rsidR="008E3FB4" w:rsidRPr="00882135">
            <w:rPr>
              <w:rFonts w:ascii="Arial" w:eastAsia="MingLiU" w:hAnsi="Arial" w:cs="Arial"/>
              <w:b/>
              <w:bCs/>
              <w:noProof/>
              <w:sz w:val="16"/>
              <w:szCs w:val="16"/>
              <w:lang w:val="de-DE" w:eastAsia="zh-CN"/>
            </w:rPr>
            <w:t>3</w:t>
          </w:r>
          <w:r w:rsidR="001A6108" w:rsidRPr="00F46C3D">
            <w:rPr>
              <w:rFonts w:ascii="Arial" w:eastAsia="MingLiU" w:hAnsi="Arial" w:cs="Arial"/>
              <w:b/>
              <w:bCs/>
              <w:noProof/>
              <w:sz w:val="16"/>
              <w:szCs w:val="16"/>
            </w:rPr>
            <w:fldChar w:fldCharType="end"/>
          </w:r>
          <w:r w:rsidR="00F46C3D" w:rsidRPr="00882135">
            <w:rPr>
              <w:rFonts w:ascii="Arial" w:eastAsia="MingLiU" w:hAnsi="Arial" w:cs="Arial"/>
              <w:b/>
              <w:bCs/>
              <w:noProof/>
              <w:sz w:val="16"/>
              <w:szCs w:val="16"/>
              <w:lang w:val="de-DE" w:eastAsia="zh-CN"/>
            </w:rPr>
            <w:t xml:space="preserve"> </w:t>
          </w:r>
          <w:r w:rsidR="00F46C3D" w:rsidRPr="00F46C3D">
            <w:rPr>
              <w:rFonts w:ascii="Arial" w:eastAsia="MingLiU" w:hAnsi="Arial" w:cs="Arial"/>
              <w:b/>
              <w:sz w:val="16"/>
              <w:szCs w:val="16"/>
              <w:lang w:eastAsia="zh-CN"/>
            </w:rPr>
            <w:t>頁</w:t>
          </w:r>
        </w:p>
      </w:tc>
    </w:tr>
  </w:tbl>
  <w:p w14:paraId="59495A81" w14:textId="77777777" w:rsidR="00502615" w:rsidRPr="00882135"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Default="001A1A47" w:rsidP="00502615">
    <w:pPr>
      <w:pStyle w:val="Header"/>
      <w:tabs>
        <w:tab w:val="clear" w:pos="4703"/>
        <w:tab w:val="clear" w:pos="9406"/>
      </w:tabs>
      <w:rPr>
        <w:rFonts w:ascii="Arial" w:hAnsi="Arial" w:cs="Arial"/>
        <w:sz w:val="20"/>
        <w:szCs w:val="20"/>
        <w:lang w:val="de-DE" w:eastAsia="zh-CN"/>
      </w:rPr>
    </w:pPr>
  </w:p>
  <w:p w14:paraId="3C8CDF82" w14:textId="77777777" w:rsidR="00882135" w:rsidRPr="00882135" w:rsidRDefault="00882135"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A5664DB" w14:textId="77777777" w:rsidR="00F46C3D" w:rsidRPr="00F46C3D" w:rsidRDefault="00F46C3D" w:rsidP="00F46C3D">
          <w:pPr>
            <w:spacing w:after="0" w:line="360" w:lineRule="auto"/>
            <w:ind w:left="-105"/>
            <w:jc w:val="both"/>
            <w:rPr>
              <w:rFonts w:ascii="Arial" w:eastAsia="MingLiU" w:hAnsi="Arial" w:cs="Arial"/>
              <w:b/>
              <w:bCs/>
              <w:color w:val="365F91"/>
              <w:sz w:val="40"/>
              <w:szCs w:val="40"/>
              <w:lang w:eastAsia="zh-CN"/>
            </w:rPr>
          </w:pPr>
          <w:r w:rsidRPr="00F46C3D">
            <w:rPr>
              <w:rFonts w:ascii="Arial" w:eastAsia="MingLiU" w:hAnsi="Arial" w:cs="Arial"/>
              <w:b/>
              <w:bCs/>
              <w:color w:val="365F91"/>
              <w:sz w:val="40"/>
              <w:szCs w:val="40"/>
              <w:lang w:eastAsia="zh-CN"/>
            </w:rPr>
            <w:t>新聞通訊</w:t>
          </w:r>
        </w:p>
        <w:p w14:paraId="2F67E9AB" w14:textId="5964BF5F" w:rsidR="00F46C3D" w:rsidRPr="00F46C3D" w:rsidRDefault="00F46C3D" w:rsidP="00F46C3D">
          <w:pPr>
            <w:spacing w:after="0" w:line="360" w:lineRule="auto"/>
            <w:ind w:left="-105"/>
            <w:jc w:val="both"/>
            <w:rPr>
              <w:rFonts w:ascii="Arial" w:eastAsia="MingLiU" w:hAnsi="Arial" w:cs="Arial"/>
              <w:b/>
              <w:bCs/>
              <w:color w:val="000000" w:themeColor="text1"/>
              <w:sz w:val="16"/>
              <w:szCs w:val="16"/>
              <w:lang w:eastAsia="zh-CN"/>
            </w:rPr>
          </w:pPr>
          <w:r w:rsidRPr="00F46C3D">
            <w:rPr>
              <w:rFonts w:ascii="Arial" w:eastAsia="MingLiU" w:hAnsi="Arial" w:cs="Arial"/>
              <w:b/>
              <w:bCs/>
              <w:color w:val="000000" w:themeColor="text1"/>
              <w:sz w:val="16"/>
              <w:szCs w:val="16"/>
              <w:lang w:eastAsia="zh-CN"/>
            </w:rPr>
            <w:t>凱柏膠寶的可持續</w:t>
          </w:r>
          <w:r w:rsidRPr="00F46C3D">
            <w:rPr>
              <w:rFonts w:ascii="Arial" w:eastAsia="MingLiU" w:hAnsi="Arial" w:cs="Arial"/>
              <w:b/>
              <w:bCs/>
              <w:color w:val="000000" w:themeColor="text1"/>
              <w:sz w:val="16"/>
              <w:szCs w:val="16"/>
              <w:lang w:eastAsia="zh-CN"/>
            </w:rPr>
            <w:t>TPE</w:t>
          </w:r>
          <w:r w:rsidRPr="00F46C3D">
            <w:rPr>
              <w:rFonts w:ascii="Arial" w:eastAsia="MingLiU" w:hAnsi="Arial" w:cs="Arial"/>
              <w:b/>
              <w:bCs/>
              <w:color w:val="000000" w:themeColor="text1"/>
              <w:sz w:val="16"/>
              <w:szCs w:val="16"/>
              <w:lang w:eastAsia="zh-CN"/>
            </w:rPr>
            <w:t>材料推</w:t>
          </w:r>
          <w:proofErr w:type="gramStart"/>
          <w:r w:rsidRPr="00F46C3D">
            <w:rPr>
              <w:rFonts w:ascii="Arial" w:eastAsia="MingLiU" w:hAnsi="Arial" w:cs="Arial"/>
              <w:b/>
              <w:bCs/>
              <w:color w:val="000000" w:themeColor="text1"/>
              <w:sz w:val="16"/>
              <w:szCs w:val="16"/>
              <w:lang w:eastAsia="zh-CN"/>
            </w:rPr>
            <w:t>動</w:t>
          </w:r>
          <w:proofErr w:type="gramEnd"/>
          <w:r w:rsidRPr="00F46C3D">
            <w:rPr>
              <w:rFonts w:ascii="Arial" w:eastAsia="MingLiU" w:hAnsi="Arial" w:cs="Arial"/>
              <w:b/>
              <w:bCs/>
              <w:color w:val="000000" w:themeColor="text1"/>
              <w:sz w:val="16"/>
              <w:szCs w:val="16"/>
              <w:lang w:eastAsia="zh-CN"/>
            </w:rPr>
            <w:t>香</w:t>
          </w:r>
          <w:proofErr w:type="gramStart"/>
          <w:r w:rsidRPr="00F46C3D">
            <w:rPr>
              <w:rFonts w:ascii="Arial" w:eastAsia="MingLiU" w:hAnsi="Arial" w:cs="Arial"/>
              <w:b/>
              <w:bCs/>
              <w:color w:val="000000" w:themeColor="text1"/>
              <w:sz w:val="16"/>
              <w:szCs w:val="16"/>
              <w:lang w:eastAsia="zh-CN"/>
            </w:rPr>
            <w:t>薰</w:t>
          </w:r>
          <w:proofErr w:type="gramEnd"/>
          <w:r w:rsidRPr="00F46C3D">
            <w:rPr>
              <w:rFonts w:ascii="Arial" w:eastAsia="MingLiU" w:hAnsi="Arial" w:cs="Arial"/>
              <w:b/>
              <w:bCs/>
              <w:color w:val="000000" w:themeColor="text1"/>
              <w:sz w:val="16"/>
              <w:szCs w:val="16"/>
              <w:lang w:eastAsia="zh-CN"/>
            </w:rPr>
            <w:t>擴散器性能升級</w:t>
          </w:r>
        </w:p>
        <w:p w14:paraId="0F5C0DCB" w14:textId="0E57D0C1" w:rsidR="00F46C3D" w:rsidRPr="00F46C3D" w:rsidRDefault="00F46C3D" w:rsidP="00F46C3D">
          <w:pPr>
            <w:spacing w:after="0" w:line="360" w:lineRule="auto"/>
            <w:ind w:left="-105"/>
            <w:jc w:val="both"/>
            <w:rPr>
              <w:rFonts w:ascii="Arial" w:eastAsia="MingLiU" w:hAnsi="Arial" w:cs="Arial"/>
              <w:b/>
              <w:bCs/>
              <w:color w:val="000000" w:themeColor="text1"/>
              <w:sz w:val="16"/>
              <w:szCs w:val="16"/>
              <w:lang w:eastAsia="zh-CN"/>
            </w:rPr>
          </w:pPr>
          <w:r w:rsidRPr="00F46C3D">
            <w:rPr>
              <w:rFonts w:ascii="Arial" w:eastAsia="MingLiU" w:hAnsi="Arial" w:cs="Arial"/>
              <w:b/>
              <w:bCs/>
              <w:color w:val="000000" w:themeColor="text1"/>
              <w:sz w:val="16"/>
              <w:szCs w:val="16"/>
              <w:lang w:eastAsia="zh-CN"/>
            </w:rPr>
            <w:t>吉隆坡</w:t>
          </w:r>
          <w:r>
            <w:rPr>
              <w:rFonts w:ascii="Arial" w:hAnsi="Arial" w:cs="Arial" w:hint="eastAsia"/>
              <w:b/>
              <w:bCs/>
              <w:color w:val="000000" w:themeColor="text1"/>
              <w:sz w:val="16"/>
              <w:szCs w:val="16"/>
              <w:lang w:eastAsia="zh-CN"/>
            </w:rPr>
            <w:t xml:space="preserve"> </w:t>
          </w:r>
          <w:r w:rsidRPr="00F46C3D">
            <w:rPr>
              <w:rFonts w:ascii="Arial" w:eastAsia="MingLiU" w:hAnsi="Arial" w:cs="Arial"/>
              <w:b/>
              <w:bCs/>
              <w:color w:val="000000" w:themeColor="text1"/>
              <w:sz w:val="16"/>
              <w:szCs w:val="16"/>
              <w:lang w:eastAsia="zh-CN"/>
            </w:rPr>
            <w:t>，</w:t>
          </w:r>
          <w:r w:rsidRPr="00F46C3D">
            <w:rPr>
              <w:rFonts w:ascii="Arial" w:eastAsia="MingLiU" w:hAnsi="Arial" w:cs="Arial"/>
              <w:b/>
              <w:bCs/>
              <w:color w:val="000000" w:themeColor="text1"/>
              <w:sz w:val="16"/>
              <w:szCs w:val="16"/>
              <w:lang w:eastAsia="zh-CN"/>
            </w:rPr>
            <w:t xml:space="preserve"> 2026</w:t>
          </w:r>
          <w:r w:rsidRPr="00F46C3D">
            <w:rPr>
              <w:rFonts w:ascii="Arial" w:eastAsia="MingLiU" w:hAnsi="Arial" w:cs="Arial"/>
              <w:b/>
              <w:bCs/>
              <w:color w:val="000000" w:themeColor="text1"/>
              <w:sz w:val="16"/>
              <w:szCs w:val="16"/>
              <w:lang w:eastAsia="zh-CN"/>
            </w:rPr>
            <w:t>年</w:t>
          </w:r>
          <w:r w:rsidRPr="00F46C3D">
            <w:rPr>
              <w:rFonts w:ascii="Arial" w:eastAsia="MingLiU" w:hAnsi="Arial" w:cs="Arial"/>
              <w:b/>
              <w:bCs/>
              <w:color w:val="000000" w:themeColor="text1"/>
              <w:sz w:val="16"/>
              <w:szCs w:val="16"/>
              <w:lang w:eastAsia="zh-CN"/>
            </w:rPr>
            <w:t>3</w:t>
          </w:r>
          <w:r w:rsidRPr="00F46C3D">
            <w:rPr>
              <w:rFonts w:ascii="Arial" w:eastAsia="MingLiU" w:hAnsi="Arial" w:cs="Arial"/>
              <w:b/>
              <w:bCs/>
              <w:color w:val="000000" w:themeColor="text1"/>
              <w:sz w:val="16"/>
              <w:szCs w:val="16"/>
              <w:lang w:eastAsia="zh-CN"/>
            </w:rPr>
            <w:t>月</w:t>
          </w:r>
        </w:p>
        <w:p w14:paraId="4BE48C59" w14:textId="5D4EDA59" w:rsidR="003C4170" w:rsidRPr="00073D11" w:rsidRDefault="00245CA7" w:rsidP="00F46C3D">
          <w:pPr>
            <w:spacing w:after="0" w:line="360" w:lineRule="auto"/>
            <w:ind w:left="-105"/>
            <w:jc w:val="both"/>
            <w:rPr>
              <w:rFonts w:ascii="Arial" w:hAnsi="Arial" w:cs="Arial"/>
              <w:b/>
              <w:bCs/>
              <w:sz w:val="16"/>
              <w:szCs w:val="16"/>
              <w:lang w:eastAsia="zh-CN"/>
            </w:rPr>
          </w:pPr>
          <w:r w:rsidRPr="00F46C3D">
            <w:rPr>
              <w:rFonts w:ascii="Arial" w:eastAsia="MingLiU" w:hAnsi="Arial" w:cs="Arial"/>
              <w:b/>
              <w:sz w:val="16"/>
              <w:szCs w:val="16"/>
              <w:lang w:eastAsia="zh-CN"/>
            </w:rPr>
            <w:t>第</w:t>
          </w:r>
          <w:r w:rsidR="003C4170" w:rsidRPr="00F46C3D">
            <w:rPr>
              <w:rFonts w:ascii="Arial" w:eastAsia="MingLiU" w:hAnsi="Arial" w:cs="Arial"/>
              <w:b/>
              <w:sz w:val="16"/>
              <w:szCs w:val="16"/>
              <w:lang w:eastAsia="zh-CN"/>
            </w:rPr>
            <w:t xml:space="preserve"> </w:t>
          </w:r>
          <w:r w:rsidR="003C4170" w:rsidRPr="00F46C3D">
            <w:rPr>
              <w:rFonts w:ascii="Arial" w:eastAsia="MingLiU" w:hAnsi="Arial" w:cs="Arial"/>
              <w:b/>
              <w:bCs/>
              <w:sz w:val="16"/>
              <w:szCs w:val="16"/>
            </w:rPr>
            <w:fldChar w:fldCharType="begin"/>
          </w:r>
          <w:r w:rsidR="003C4170" w:rsidRPr="00F46C3D">
            <w:rPr>
              <w:rFonts w:ascii="Arial" w:eastAsia="MingLiU" w:hAnsi="Arial" w:cs="Arial"/>
              <w:b/>
              <w:bCs/>
              <w:sz w:val="16"/>
              <w:szCs w:val="16"/>
              <w:lang w:eastAsia="zh-CN"/>
            </w:rPr>
            <w:instrText>PAGE  \* Arabic  \* MERGEFORMAT</w:instrText>
          </w:r>
          <w:r w:rsidR="003C4170" w:rsidRPr="00F46C3D">
            <w:rPr>
              <w:rFonts w:ascii="Arial" w:eastAsia="MingLiU" w:hAnsi="Arial" w:cs="Arial"/>
              <w:b/>
              <w:bCs/>
              <w:sz w:val="16"/>
              <w:szCs w:val="16"/>
            </w:rPr>
            <w:fldChar w:fldCharType="separate"/>
          </w:r>
          <w:r w:rsidR="008E3FB4" w:rsidRPr="00F46C3D">
            <w:rPr>
              <w:rFonts w:ascii="Arial" w:eastAsia="MingLiU" w:hAnsi="Arial" w:cs="Arial"/>
              <w:b/>
              <w:bCs/>
              <w:noProof/>
              <w:sz w:val="16"/>
              <w:szCs w:val="16"/>
              <w:lang w:eastAsia="zh-CN"/>
            </w:rPr>
            <w:t>1</w:t>
          </w:r>
          <w:r w:rsidR="003C4170" w:rsidRPr="00F46C3D">
            <w:rPr>
              <w:rFonts w:ascii="Arial" w:eastAsia="MingLiU" w:hAnsi="Arial" w:cs="Arial"/>
              <w:b/>
              <w:bCs/>
              <w:sz w:val="16"/>
              <w:szCs w:val="16"/>
            </w:rPr>
            <w:fldChar w:fldCharType="end"/>
          </w:r>
          <w:r w:rsidR="00F46C3D" w:rsidRPr="00F46C3D">
            <w:rPr>
              <w:rFonts w:ascii="Arial" w:eastAsia="MingLiU" w:hAnsi="Arial" w:cs="Arial"/>
              <w:b/>
              <w:bCs/>
              <w:sz w:val="16"/>
              <w:szCs w:val="16"/>
              <w:lang w:eastAsia="zh-CN"/>
            </w:rPr>
            <w:t xml:space="preserve"> </w:t>
          </w:r>
          <w:r w:rsidR="00F46C3D" w:rsidRPr="00F46C3D">
            <w:rPr>
              <w:rFonts w:ascii="Arial" w:eastAsia="MingLiU" w:hAnsi="Arial" w:cs="Arial"/>
              <w:b/>
              <w:sz w:val="16"/>
              <w:szCs w:val="16"/>
              <w:lang w:eastAsia="zh-CN"/>
            </w:rPr>
            <w:t>頁</w:t>
          </w:r>
          <w:r w:rsidRPr="00F46C3D">
            <w:rPr>
              <w:rFonts w:ascii="Arial" w:eastAsia="MingLiU" w:hAnsi="Arial" w:cs="Arial"/>
              <w:b/>
              <w:sz w:val="16"/>
              <w:szCs w:val="16"/>
              <w:lang w:eastAsia="zh-CN"/>
            </w:rPr>
            <w:t>，共</w:t>
          </w:r>
          <w:r w:rsidR="003C4170" w:rsidRPr="00F46C3D">
            <w:rPr>
              <w:rFonts w:ascii="Arial" w:eastAsia="MingLiU" w:hAnsi="Arial" w:cs="Arial"/>
              <w:b/>
              <w:sz w:val="16"/>
              <w:szCs w:val="16"/>
              <w:lang w:eastAsia="zh-CN"/>
            </w:rPr>
            <w:t xml:space="preserve"> </w:t>
          </w:r>
          <w:r w:rsidR="003C4170" w:rsidRPr="00F46C3D">
            <w:rPr>
              <w:rFonts w:ascii="Arial" w:eastAsia="MingLiU" w:hAnsi="Arial" w:cs="Arial"/>
              <w:b/>
              <w:bCs/>
              <w:noProof/>
              <w:sz w:val="16"/>
              <w:szCs w:val="16"/>
            </w:rPr>
            <w:fldChar w:fldCharType="begin"/>
          </w:r>
          <w:r w:rsidR="003C4170" w:rsidRPr="00F46C3D">
            <w:rPr>
              <w:rFonts w:ascii="Arial" w:eastAsia="MingLiU" w:hAnsi="Arial" w:cs="Arial"/>
              <w:b/>
              <w:bCs/>
              <w:noProof/>
              <w:sz w:val="16"/>
              <w:szCs w:val="16"/>
              <w:lang w:eastAsia="zh-CN"/>
            </w:rPr>
            <w:instrText>NUMPAGES  \* Arabic  \* MERGEFORMAT</w:instrText>
          </w:r>
          <w:r w:rsidR="003C4170" w:rsidRPr="00F46C3D">
            <w:rPr>
              <w:rFonts w:ascii="Arial" w:eastAsia="MingLiU" w:hAnsi="Arial" w:cs="Arial"/>
              <w:b/>
              <w:bCs/>
              <w:noProof/>
              <w:sz w:val="16"/>
              <w:szCs w:val="16"/>
            </w:rPr>
            <w:fldChar w:fldCharType="separate"/>
          </w:r>
          <w:r w:rsidR="008E3FB4" w:rsidRPr="00F46C3D">
            <w:rPr>
              <w:rFonts w:ascii="Arial" w:eastAsia="MingLiU" w:hAnsi="Arial" w:cs="Arial"/>
              <w:b/>
              <w:bCs/>
              <w:noProof/>
              <w:sz w:val="16"/>
              <w:szCs w:val="16"/>
              <w:lang w:eastAsia="zh-CN"/>
            </w:rPr>
            <w:t>3</w:t>
          </w:r>
          <w:r w:rsidR="003C4170" w:rsidRPr="00F46C3D">
            <w:rPr>
              <w:rFonts w:ascii="Arial" w:eastAsia="MingLiU" w:hAnsi="Arial" w:cs="Arial"/>
              <w:b/>
              <w:bCs/>
              <w:noProof/>
              <w:sz w:val="16"/>
              <w:szCs w:val="16"/>
            </w:rPr>
            <w:fldChar w:fldCharType="end"/>
          </w:r>
          <w:r w:rsidR="00F46C3D" w:rsidRPr="00F46C3D">
            <w:rPr>
              <w:rFonts w:ascii="Arial" w:eastAsia="MingLiU" w:hAnsi="Arial" w:cs="Arial"/>
              <w:b/>
              <w:bCs/>
              <w:noProof/>
              <w:sz w:val="16"/>
              <w:szCs w:val="16"/>
              <w:lang w:eastAsia="zh-CN"/>
            </w:rPr>
            <w:t xml:space="preserve"> </w:t>
          </w:r>
          <w:r w:rsidR="00F46C3D" w:rsidRPr="00F46C3D">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ED62544" w:rsidR="003C4170" w:rsidRPr="00502615" w:rsidRDefault="00F46C3D" w:rsidP="003C4170">
          <w:pPr>
            <w:pStyle w:val="Header"/>
            <w:tabs>
              <w:tab w:val="clear" w:pos="4703"/>
            </w:tabs>
            <w:rPr>
              <w:rFonts w:ascii="Arial" w:hAnsi="Arial" w:cs="Arial"/>
              <w:sz w:val="16"/>
              <w:szCs w:val="16"/>
            </w:rPr>
          </w:pPr>
          <w:r w:rsidRPr="00F46C3D">
            <w:rPr>
              <w:rFonts w:ascii="Arial" w:hAnsi="Arial" w:hint="eastAsia"/>
              <w:sz w:val="16"/>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3E01"/>
    <w:rsid w:val="0005477F"/>
    <w:rsid w:val="00055A30"/>
    <w:rsid w:val="00057785"/>
    <w:rsid w:val="0006085F"/>
    <w:rsid w:val="00065A69"/>
    <w:rsid w:val="00070DDD"/>
    <w:rsid w:val="00071236"/>
    <w:rsid w:val="00073A9E"/>
    <w:rsid w:val="00073D11"/>
    <w:rsid w:val="00075343"/>
    <w:rsid w:val="000759E8"/>
    <w:rsid w:val="00077E64"/>
    <w:rsid w:val="00080111"/>
    <w:rsid w:val="000829C6"/>
    <w:rsid w:val="00083596"/>
    <w:rsid w:val="0008617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248"/>
    <w:rsid w:val="000B2944"/>
    <w:rsid w:val="000B6005"/>
    <w:rsid w:val="000B6A97"/>
    <w:rsid w:val="000C05DB"/>
    <w:rsid w:val="000C16D0"/>
    <w:rsid w:val="000C1FF5"/>
    <w:rsid w:val="000C2123"/>
    <w:rsid w:val="000C3CBC"/>
    <w:rsid w:val="000C450A"/>
    <w:rsid w:val="000C5E10"/>
    <w:rsid w:val="000C60C8"/>
    <w:rsid w:val="000C6BD2"/>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3A69"/>
    <w:rsid w:val="00115094"/>
    <w:rsid w:val="00115F31"/>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46D6"/>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6A2"/>
    <w:rsid w:val="001B5EB8"/>
    <w:rsid w:val="001C2242"/>
    <w:rsid w:val="001C311C"/>
    <w:rsid w:val="001C4EAE"/>
    <w:rsid w:val="001C701E"/>
    <w:rsid w:val="001C7821"/>
    <w:rsid w:val="001C787B"/>
    <w:rsid w:val="001C7B66"/>
    <w:rsid w:val="001D003B"/>
    <w:rsid w:val="001D04BB"/>
    <w:rsid w:val="001D3830"/>
    <w:rsid w:val="001D41F8"/>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45CA7"/>
    <w:rsid w:val="00250990"/>
    <w:rsid w:val="002528F1"/>
    <w:rsid w:val="00256D34"/>
    <w:rsid w:val="00256E0E"/>
    <w:rsid w:val="00262581"/>
    <w:rsid w:val="002631F5"/>
    <w:rsid w:val="00267260"/>
    <w:rsid w:val="00281DBF"/>
    <w:rsid w:val="00281FF5"/>
    <w:rsid w:val="00282C7F"/>
    <w:rsid w:val="0028506D"/>
    <w:rsid w:val="002867C6"/>
    <w:rsid w:val="0028707A"/>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2545"/>
    <w:rsid w:val="00312DA4"/>
    <w:rsid w:val="003200C5"/>
    <w:rsid w:val="00324D73"/>
    <w:rsid w:val="00325394"/>
    <w:rsid w:val="00325EA7"/>
    <w:rsid w:val="00326FA2"/>
    <w:rsid w:val="0033017E"/>
    <w:rsid w:val="00340D67"/>
    <w:rsid w:val="003451E9"/>
    <w:rsid w:val="003465DE"/>
    <w:rsid w:val="00347067"/>
    <w:rsid w:val="0035152E"/>
    <w:rsid w:val="0035328E"/>
    <w:rsid w:val="00354046"/>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5CA4"/>
    <w:rsid w:val="0038768D"/>
    <w:rsid w:val="0038793A"/>
    <w:rsid w:val="00392D92"/>
    <w:rsid w:val="00394212"/>
    <w:rsid w:val="0039528C"/>
    <w:rsid w:val="00395377"/>
    <w:rsid w:val="003955E2"/>
    <w:rsid w:val="0039664D"/>
    <w:rsid w:val="00396DE4"/>
    <w:rsid w:val="00396F67"/>
    <w:rsid w:val="003A389E"/>
    <w:rsid w:val="003A493F"/>
    <w:rsid w:val="003A50BB"/>
    <w:rsid w:val="003B042D"/>
    <w:rsid w:val="003B2331"/>
    <w:rsid w:val="003B3EDD"/>
    <w:rsid w:val="003C0F92"/>
    <w:rsid w:val="003C1CD2"/>
    <w:rsid w:val="003C1E76"/>
    <w:rsid w:val="003C34B2"/>
    <w:rsid w:val="003C4170"/>
    <w:rsid w:val="003C44FE"/>
    <w:rsid w:val="003C65BD"/>
    <w:rsid w:val="003C6DEF"/>
    <w:rsid w:val="003C78DA"/>
    <w:rsid w:val="003D3F40"/>
    <w:rsid w:val="003E2CB0"/>
    <w:rsid w:val="003E334E"/>
    <w:rsid w:val="003E3D8B"/>
    <w:rsid w:val="003E4160"/>
    <w:rsid w:val="003E42BD"/>
    <w:rsid w:val="003E54CC"/>
    <w:rsid w:val="003E649C"/>
    <w:rsid w:val="003F23A5"/>
    <w:rsid w:val="003F25E0"/>
    <w:rsid w:val="003F7A91"/>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2A1"/>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0B26"/>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D74F2"/>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75D"/>
    <w:rsid w:val="00625B78"/>
    <w:rsid w:val="00633556"/>
    <w:rsid w:val="00633898"/>
    <w:rsid w:val="006353DB"/>
    <w:rsid w:val="0063701A"/>
    <w:rsid w:val="00640E12"/>
    <w:rsid w:val="00644782"/>
    <w:rsid w:val="0064765B"/>
    <w:rsid w:val="00651DCD"/>
    <w:rsid w:val="00654E6B"/>
    <w:rsid w:val="006612CA"/>
    <w:rsid w:val="00661898"/>
    <w:rsid w:val="00661AE9"/>
    <w:rsid w:val="00661BAB"/>
    <w:rsid w:val="006630E1"/>
    <w:rsid w:val="00663F25"/>
    <w:rsid w:val="006669B9"/>
    <w:rsid w:val="006709AB"/>
    <w:rsid w:val="00671210"/>
    <w:rsid w:val="006737DA"/>
    <w:rsid w:val="006739FD"/>
    <w:rsid w:val="00674B34"/>
    <w:rsid w:val="006802FB"/>
    <w:rsid w:val="00681427"/>
    <w:rsid w:val="006828AA"/>
    <w:rsid w:val="0068461B"/>
    <w:rsid w:val="006860ED"/>
    <w:rsid w:val="00690769"/>
    <w:rsid w:val="006919F2"/>
    <w:rsid w:val="00691DF1"/>
    <w:rsid w:val="00692233"/>
    <w:rsid w:val="00692A27"/>
    <w:rsid w:val="00696D06"/>
    <w:rsid w:val="006A03C5"/>
    <w:rsid w:val="006A125D"/>
    <w:rsid w:val="006A3B44"/>
    <w:rsid w:val="006A6A86"/>
    <w:rsid w:val="006B0D90"/>
    <w:rsid w:val="006B11DA"/>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E6FB9"/>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585F"/>
    <w:rsid w:val="00736B12"/>
    <w:rsid w:val="00744F3B"/>
    <w:rsid w:val="00751611"/>
    <w:rsid w:val="007534DC"/>
    <w:rsid w:val="0076079D"/>
    <w:rsid w:val="007620DB"/>
    <w:rsid w:val="00762555"/>
    <w:rsid w:val="0077610C"/>
    <w:rsid w:val="00777FD7"/>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65BD"/>
    <w:rsid w:val="007D742A"/>
    <w:rsid w:val="007D7444"/>
    <w:rsid w:val="007D7A9B"/>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5087"/>
    <w:rsid w:val="00846276"/>
    <w:rsid w:val="00846872"/>
    <w:rsid w:val="00847245"/>
    <w:rsid w:val="008543E8"/>
    <w:rsid w:val="00855764"/>
    <w:rsid w:val="00860125"/>
    <w:rsid w:val="008608C3"/>
    <w:rsid w:val="00860E1E"/>
    <w:rsid w:val="00863230"/>
    <w:rsid w:val="00867DC3"/>
    <w:rsid w:val="008725D0"/>
    <w:rsid w:val="00872EB4"/>
    <w:rsid w:val="00874A1A"/>
    <w:rsid w:val="00882135"/>
    <w:rsid w:val="00885E31"/>
    <w:rsid w:val="008868FE"/>
    <w:rsid w:val="00887A45"/>
    <w:rsid w:val="00892BAF"/>
    <w:rsid w:val="00892BB3"/>
    <w:rsid w:val="00893341"/>
    <w:rsid w:val="00893ECA"/>
    <w:rsid w:val="00894095"/>
    <w:rsid w:val="00895B7D"/>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DD1"/>
    <w:rsid w:val="008C2E33"/>
    <w:rsid w:val="008C43CA"/>
    <w:rsid w:val="008C57B6"/>
    <w:rsid w:val="008D4A54"/>
    <w:rsid w:val="008D6339"/>
    <w:rsid w:val="008D6B76"/>
    <w:rsid w:val="008E12A5"/>
    <w:rsid w:val="008E3FB4"/>
    <w:rsid w:val="008E5B5F"/>
    <w:rsid w:val="008E7663"/>
    <w:rsid w:val="008F1106"/>
    <w:rsid w:val="008F3C99"/>
    <w:rsid w:val="008F55F4"/>
    <w:rsid w:val="008F5957"/>
    <w:rsid w:val="008F7818"/>
    <w:rsid w:val="00900127"/>
    <w:rsid w:val="00901B23"/>
    <w:rsid w:val="00905FBF"/>
    <w:rsid w:val="00916950"/>
    <w:rsid w:val="0092387C"/>
    <w:rsid w:val="00923998"/>
    <w:rsid w:val="00923B42"/>
    <w:rsid w:val="00923D2E"/>
    <w:rsid w:val="009254AE"/>
    <w:rsid w:val="009324CB"/>
    <w:rsid w:val="00933CA8"/>
    <w:rsid w:val="00935AA6"/>
    <w:rsid w:val="00935C50"/>
    <w:rsid w:val="00935E6B"/>
    <w:rsid w:val="00936551"/>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23FC"/>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3AD5"/>
    <w:rsid w:val="00A34994"/>
    <w:rsid w:val="00A3522E"/>
    <w:rsid w:val="00A3687E"/>
    <w:rsid w:val="00A36C89"/>
    <w:rsid w:val="00A40DE9"/>
    <w:rsid w:val="00A423D7"/>
    <w:rsid w:val="00A4365C"/>
    <w:rsid w:val="00A43C37"/>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54"/>
    <w:rsid w:val="00A67980"/>
    <w:rsid w:val="00A706C3"/>
    <w:rsid w:val="00A709B8"/>
    <w:rsid w:val="00A71433"/>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02C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959"/>
    <w:rsid w:val="00AE799F"/>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506"/>
    <w:rsid w:val="00B53B25"/>
    <w:rsid w:val="00B64A21"/>
    <w:rsid w:val="00B6510E"/>
    <w:rsid w:val="00B654E7"/>
    <w:rsid w:val="00B65A00"/>
    <w:rsid w:val="00B71FAC"/>
    <w:rsid w:val="00B72C6C"/>
    <w:rsid w:val="00B73EDB"/>
    <w:rsid w:val="00B777F2"/>
    <w:rsid w:val="00B80B6F"/>
    <w:rsid w:val="00B810DF"/>
    <w:rsid w:val="00B81B58"/>
    <w:rsid w:val="00B82A20"/>
    <w:rsid w:val="00B834D1"/>
    <w:rsid w:val="00B846A8"/>
    <w:rsid w:val="00B85723"/>
    <w:rsid w:val="00B875BD"/>
    <w:rsid w:val="00B91858"/>
    <w:rsid w:val="00B93386"/>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3799"/>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3A99"/>
    <w:rsid w:val="00BF4C2F"/>
    <w:rsid w:val="00BF722C"/>
    <w:rsid w:val="00C0054B"/>
    <w:rsid w:val="00C01C3D"/>
    <w:rsid w:val="00C01C5B"/>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0CA1"/>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5DA3"/>
    <w:rsid w:val="00CA7190"/>
    <w:rsid w:val="00CB0BF4"/>
    <w:rsid w:val="00CB0F0F"/>
    <w:rsid w:val="00CB3B01"/>
    <w:rsid w:val="00CB463C"/>
    <w:rsid w:val="00CB5C4A"/>
    <w:rsid w:val="00CC14FA"/>
    <w:rsid w:val="00CC1988"/>
    <w:rsid w:val="00CC1D3B"/>
    <w:rsid w:val="00CC2A13"/>
    <w:rsid w:val="00CC405D"/>
    <w:rsid w:val="00CC42B7"/>
    <w:rsid w:val="00CC616C"/>
    <w:rsid w:val="00CC7648"/>
    <w:rsid w:val="00CD0AF4"/>
    <w:rsid w:val="00CD0E68"/>
    <w:rsid w:val="00CD2B5E"/>
    <w:rsid w:val="00CD2B65"/>
    <w:rsid w:val="00CD2DEC"/>
    <w:rsid w:val="00CD47FF"/>
    <w:rsid w:val="00CD66BE"/>
    <w:rsid w:val="00CD7C16"/>
    <w:rsid w:val="00CE2AB1"/>
    <w:rsid w:val="00CE3169"/>
    <w:rsid w:val="00CE62E9"/>
    <w:rsid w:val="00CE6C93"/>
    <w:rsid w:val="00CF1F82"/>
    <w:rsid w:val="00CF3254"/>
    <w:rsid w:val="00CF3B7E"/>
    <w:rsid w:val="00CF4082"/>
    <w:rsid w:val="00D04665"/>
    <w:rsid w:val="00D13AE1"/>
    <w:rsid w:val="00D14EDD"/>
    <w:rsid w:val="00D14F71"/>
    <w:rsid w:val="00D2192F"/>
    <w:rsid w:val="00D228DE"/>
    <w:rsid w:val="00D2377C"/>
    <w:rsid w:val="00D238FD"/>
    <w:rsid w:val="00D253ED"/>
    <w:rsid w:val="00D25591"/>
    <w:rsid w:val="00D25E9E"/>
    <w:rsid w:val="00D3074B"/>
    <w:rsid w:val="00D32F4A"/>
    <w:rsid w:val="00D3483B"/>
    <w:rsid w:val="00D34A61"/>
    <w:rsid w:val="00D34D49"/>
    <w:rsid w:val="00D35D04"/>
    <w:rsid w:val="00D35E73"/>
    <w:rsid w:val="00D37CF3"/>
    <w:rsid w:val="00D37E66"/>
    <w:rsid w:val="00D41761"/>
    <w:rsid w:val="00D42EE1"/>
    <w:rsid w:val="00D43C51"/>
    <w:rsid w:val="00D4625B"/>
    <w:rsid w:val="00D505D4"/>
    <w:rsid w:val="00D506DA"/>
    <w:rsid w:val="00D50D0C"/>
    <w:rsid w:val="00D52738"/>
    <w:rsid w:val="00D54E62"/>
    <w:rsid w:val="00D570E8"/>
    <w:rsid w:val="00D619AD"/>
    <w:rsid w:val="00D625E9"/>
    <w:rsid w:val="00D6472D"/>
    <w:rsid w:val="00D72457"/>
    <w:rsid w:val="00D739AF"/>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52E4"/>
    <w:rsid w:val="00DD6B70"/>
    <w:rsid w:val="00DE0725"/>
    <w:rsid w:val="00DE1673"/>
    <w:rsid w:val="00DE2E5C"/>
    <w:rsid w:val="00DE6719"/>
    <w:rsid w:val="00DF02DC"/>
    <w:rsid w:val="00DF05D7"/>
    <w:rsid w:val="00DF13FA"/>
    <w:rsid w:val="00DF6D95"/>
    <w:rsid w:val="00DF7FD8"/>
    <w:rsid w:val="00E001B5"/>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4A5D"/>
    <w:rsid w:val="00E56897"/>
    <w:rsid w:val="00E57256"/>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52E6"/>
    <w:rsid w:val="00EB2B0B"/>
    <w:rsid w:val="00EB447E"/>
    <w:rsid w:val="00EB4B38"/>
    <w:rsid w:val="00EB5B08"/>
    <w:rsid w:val="00EB64CD"/>
    <w:rsid w:val="00EB72B0"/>
    <w:rsid w:val="00EC0B9F"/>
    <w:rsid w:val="00EC1527"/>
    <w:rsid w:val="00EC492E"/>
    <w:rsid w:val="00EC5A4E"/>
    <w:rsid w:val="00EC6D87"/>
    <w:rsid w:val="00EC7126"/>
    <w:rsid w:val="00ED0289"/>
    <w:rsid w:val="00ED1805"/>
    <w:rsid w:val="00ED70C3"/>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52B2"/>
    <w:rsid w:val="00F26BC9"/>
    <w:rsid w:val="00F27204"/>
    <w:rsid w:val="00F32BCD"/>
    <w:rsid w:val="00F33088"/>
    <w:rsid w:val="00F350F1"/>
    <w:rsid w:val="00F3543E"/>
    <w:rsid w:val="00F4139B"/>
    <w:rsid w:val="00F419D0"/>
    <w:rsid w:val="00F43B48"/>
    <w:rsid w:val="00F44146"/>
    <w:rsid w:val="00F46C3D"/>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26C9"/>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5%A8%E7%90%83%E5%9B%9E%E6%94%B6%E6%A0%87%E5%87%86-GRS-%E8%AE%A4%E8%AF%81"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5%8F%AF%E6%8C%81%E7%BB%AD-TPE-%E8%A7%A3%E5%86%B3%E6%96%B9%E6%A1%88"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zh-hant/%E6%8F%90%E5%8D%87%E9%A3%9F%E5%93%81%E5%AE%B9%E5%99%A8%E5%8A%9F%E8%83%BD%E6%80%A7%E7%9A%84TPE%E6%9D%90%E6%96%99" TargetMode="External"/><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chinaplas"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purl.org/dc/terms/"/>
    <ds:schemaRef ds:uri="http://purl.org/dc/elements/1.1/"/>
    <ds:schemaRef ds:uri="http://purl.org/dc/dcmitype/"/>
    <ds:schemaRef ds:uri="http://schemas.microsoft.com/office/2006/documentManagement/types"/>
    <ds:schemaRef ds:uri="http://schemas.microsoft.com/office/2006/metadata/properties"/>
    <ds:schemaRef ds:uri="8d3818be-6f21-4c29-ab13-78e30dc982d3"/>
    <ds:schemaRef ds:uri="http://www.w3.org/XML/1998/namespace"/>
    <ds:schemaRef ds:uri="http://schemas.microsoft.com/office/infopath/2007/PartnerControls"/>
    <ds:schemaRef ds:uri="http://schemas.openxmlformats.org/package/2006/metadata/core-properties"/>
    <ds:schemaRef ds:uri="b0aac98f-77e3-488e-b1d0-e526279ba76f"/>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676D0F1-68D6-4B2F-BBB5-1857B16E8BE6}"/>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12</cp:revision>
  <cp:lastPrinted>2026-03-16T03:23:00Z</cp:lastPrinted>
  <dcterms:created xsi:type="dcterms:W3CDTF">2026-02-06T00:55:00Z</dcterms:created>
  <dcterms:modified xsi:type="dcterms:W3CDTF">2026-03-16T03:23:00Z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